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A362B1" w:rsidRPr="00FD038A" w14:paraId="77737D9D" w14:textId="77777777" w:rsidTr="00CC74E7">
        <w:trPr>
          <w:trHeight w:val="275"/>
        </w:trPr>
        <w:tc>
          <w:tcPr>
            <w:tcW w:w="1721" w:type="pct"/>
          </w:tcPr>
          <w:p w14:paraId="77737D99" w14:textId="6FE6BB10" w:rsidR="00A362B1" w:rsidRPr="00FD038A" w:rsidRDefault="00A362B1" w:rsidP="00A362B1">
            <w:pPr>
              <w:jc w:val="center"/>
              <w:rPr>
                <w:rFonts w:ascii="Times New Roman" w:hAnsi="Times New Roman"/>
                <w:b/>
              </w:rPr>
            </w:pPr>
            <w:r>
              <w:rPr>
                <w:rFonts w:ascii="Times New Roman" w:hAnsi="Times New Roman"/>
                <w:b/>
              </w:rPr>
              <w:t>21.01.2026</w:t>
            </w:r>
          </w:p>
        </w:tc>
        <w:tc>
          <w:tcPr>
            <w:tcW w:w="986" w:type="pct"/>
          </w:tcPr>
          <w:p w14:paraId="77737D9A" w14:textId="6F2A0CFE" w:rsidR="00A362B1" w:rsidRPr="00FD038A" w:rsidRDefault="00A362B1" w:rsidP="00A362B1">
            <w:pPr>
              <w:jc w:val="center"/>
              <w:rPr>
                <w:rFonts w:ascii="Times New Roman" w:hAnsi="Times New Roman"/>
                <w:b/>
              </w:rPr>
            </w:pPr>
            <w:r>
              <w:rPr>
                <w:rFonts w:ascii="Times New Roman" w:hAnsi="Times New Roman"/>
                <w:b/>
              </w:rPr>
              <w:t>02</w:t>
            </w:r>
          </w:p>
        </w:tc>
        <w:tc>
          <w:tcPr>
            <w:tcW w:w="726" w:type="pct"/>
          </w:tcPr>
          <w:p w14:paraId="77737D9B" w14:textId="5536A0B3" w:rsidR="00A362B1" w:rsidRPr="00FD038A" w:rsidRDefault="00A362B1" w:rsidP="00A362B1">
            <w:pPr>
              <w:jc w:val="center"/>
              <w:rPr>
                <w:rFonts w:ascii="Times New Roman" w:hAnsi="Times New Roman"/>
                <w:b/>
              </w:rPr>
            </w:pPr>
            <w:r>
              <w:rPr>
                <w:rFonts w:ascii="Times New Roman" w:hAnsi="Times New Roman"/>
                <w:b/>
              </w:rPr>
              <w:t>11:00</w:t>
            </w:r>
          </w:p>
        </w:tc>
        <w:tc>
          <w:tcPr>
            <w:tcW w:w="1567" w:type="pct"/>
          </w:tcPr>
          <w:p w14:paraId="77737D9C" w14:textId="7745DC46" w:rsidR="00A362B1" w:rsidRPr="00FD038A" w:rsidRDefault="00A362B1" w:rsidP="00A362B1">
            <w:pPr>
              <w:jc w:val="center"/>
              <w:rPr>
                <w:rFonts w:ascii="Times New Roman" w:hAnsi="Times New Roman"/>
                <w:b/>
              </w:rPr>
            </w:pPr>
            <w:r w:rsidRPr="00DC150D">
              <w:rPr>
                <w:rFonts w:ascii="Times New Roman" w:hAnsi="Times New Roman"/>
                <w:b/>
              </w:rPr>
              <w:t>2025-2026</w:t>
            </w:r>
            <w:r>
              <w:rPr>
                <w:rFonts w:ascii="Times New Roman" w:hAnsi="Times New Roman"/>
                <w:b/>
              </w:rPr>
              <w:t xml:space="preserve"> </w:t>
            </w:r>
            <w:r w:rsidRPr="00DC150D">
              <w:rPr>
                <w:rFonts w:ascii="Times New Roman" w:hAnsi="Times New Roman"/>
                <w:b/>
              </w:rPr>
              <w:t>G</w:t>
            </w:r>
            <w:r>
              <w:rPr>
                <w:rFonts w:ascii="Times New Roman" w:hAnsi="Times New Roman"/>
                <w:b/>
              </w:rPr>
              <w:t>ü</w:t>
            </w:r>
            <w:r w:rsidRPr="00DC150D">
              <w:rPr>
                <w:rFonts w:ascii="Times New Roman" w:hAnsi="Times New Roman"/>
                <w:b/>
              </w:rPr>
              <w:t>z</w:t>
            </w:r>
            <w:r>
              <w:rPr>
                <w:rFonts w:ascii="Times New Roman" w:hAnsi="Times New Roman"/>
                <w:b/>
              </w:rPr>
              <w:t xml:space="preserve"> </w:t>
            </w:r>
            <w:r w:rsidRPr="00DC150D">
              <w:rPr>
                <w:rFonts w:ascii="Times New Roman" w:hAnsi="Times New Roman"/>
                <w:b/>
              </w:rPr>
              <w:t>D</w:t>
            </w:r>
            <w:r>
              <w:rPr>
                <w:rFonts w:ascii="Times New Roman" w:hAnsi="Times New Roman"/>
                <w:b/>
              </w:rPr>
              <w:t>ö</w:t>
            </w:r>
            <w:r w:rsidRPr="00DC150D">
              <w:rPr>
                <w:rFonts w:ascii="Times New Roman" w:hAnsi="Times New Roman"/>
                <w:b/>
              </w:rPr>
              <w:t>nemi</w:t>
            </w:r>
            <w:r>
              <w:rPr>
                <w:rFonts w:ascii="Times New Roman" w:hAnsi="Times New Roman"/>
                <w:b/>
              </w:rPr>
              <w:t xml:space="preserve"> </w:t>
            </w:r>
            <w:proofErr w:type="spellStart"/>
            <w:r>
              <w:rPr>
                <w:rFonts w:ascii="Times New Roman" w:hAnsi="Times New Roman"/>
                <w:b/>
              </w:rPr>
              <w:t>Ö</w:t>
            </w:r>
            <w:r w:rsidRPr="00DC150D">
              <w:rPr>
                <w:rFonts w:ascii="Times New Roman" w:hAnsi="Times New Roman"/>
                <w:b/>
              </w:rPr>
              <w:t>grenci</w:t>
            </w:r>
            <w:proofErr w:type="spellEnd"/>
            <w:r>
              <w:rPr>
                <w:rFonts w:ascii="Times New Roman" w:hAnsi="Times New Roman"/>
                <w:b/>
              </w:rPr>
              <w:t xml:space="preserve"> </w:t>
            </w:r>
            <w:r w:rsidRPr="00DC150D">
              <w:rPr>
                <w:rFonts w:ascii="Times New Roman" w:hAnsi="Times New Roman"/>
                <w:b/>
              </w:rPr>
              <w:t>Memnuniyet</w:t>
            </w:r>
            <w:r>
              <w:rPr>
                <w:rFonts w:ascii="Times New Roman" w:hAnsi="Times New Roman"/>
                <w:b/>
              </w:rPr>
              <w:t xml:space="preserve"> </w:t>
            </w:r>
            <w:r w:rsidRPr="00DC150D">
              <w:rPr>
                <w:rFonts w:ascii="Times New Roman" w:hAnsi="Times New Roman"/>
                <w:b/>
              </w:rPr>
              <w:t>Anketi</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464F6751"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A362B1">
              <w:rPr>
                <w:rFonts w:ascii="Times New Roman" w:eastAsia="Calibri" w:hAnsi="Times New Roman"/>
                <w:b/>
                <w:u w:val="single"/>
              </w:rPr>
              <w:t>6/02</w:t>
            </w:r>
          </w:p>
          <w:p w14:paraId="6BBE10D3" w14:textId="77777777" w:rsidR="001C3AA6" w:rsidRPr="001C3AA6" w:rsidRDefault="001262DB" w:rsidP="001C3AA6">
            <w:pPr>
              <w:jc w:val="both"/>
              <w:rPr>
                <w:rFonts w:ascii="Times New Roman" w:hAnsi="Times New Roman"/>
                <w:sz w:val="24"/>
                <w:szCs w:val="24"/>
              </w:rPr>
            </w:pPr>
            <w:r>
              <w:rPr>
                <w:rFonts w:ascii="Times New Roman" w:hAnsi="Times New Roman"/>
                <w:sz w:val="24"/>
                <w:szCs w:val="24"/>
              </w:rPr>
              <w:t xml:space="preserve">        </w:t>
            </w:r>
            <w:r w:rsidR="001C3AA6" w:rsidRPr="001C3AA6">
              <w:rPr>
                <w:rFonts w:ascii="Times New Roman" w:hAnsi="Times New Roman"/>
                <w:sz w:val="24"/>
                <w:szCs w:val="24"/>
              </w:rPr>
              <w:t>Elektronik ve Otomasyon Bölümü öğrencilerine yönelik olarak uygulanan "2025-2026 Güz Dönemi Öğrenci Dönem Sonu Değerlendirme ve Memnuniyet Anketi" sonuçları Anket Analiz Komisyonu tarafından incelenmiştir.</w:t>
            </w:r>
          </w:p>
          <w:p w14:paraId="7598606C" w14:textId="77777777" w:rsidR="001C3AA6" w:rsidRPr="001C3AA6" w:rsidRDefault="001C3AA6" w:rsidP="001C3AA6">
            <w:pPr>
              <w:jc w:val="both"/>
              <w:rPr>
                <w:rFonts w:ascii="Times New Roman" w:hAnsi="Times New Roman"/>
                <w:sz w:val="24"/>
                <w:szCs w:val="24"/>
              </w:rPr>
            </w:pPr>
            <w:r w:rsidRPr="001C3AA6">
              <w:rPr>
                <w:rFonts w:ascii="Times New Roman" w:hAnsi="Times New Roman"/>
                <w:sz w:val="24"/>
                <w:szCs w:val="24"/>
              </w:rPr>
              <w:t>Yapılan değerlendirmede anket sorularına verilen cevapların büyük çoğunluğunun "Katılıyorum" ve "Tamamen Katılıyorum" düzeyinde olduğu, öğrencilerin eğitim-öğretim faaliyetleri, öğretim elemanlarının ders işleyişi, akademik danışmanlık hizmetleri ve bölüm yönetiminin öğrenci odaklı yaklaşımından genel olarak memnun oldukları tespit edilmiştir. Özellikle öğretim elemanlarının derslere hazırlıklı gelmesi, öğrencilere ulaşılabilir olması ve derslerin mesleki yeterlilik kazandırmasına ilişkin sorularda memnuniyet oranlarının yüksek olduğu görülmüştür.</w:t>
            </w:r>
          </w:p>
          <w:p w14:paraId="71B8143B" w14:textId="77777777" w:rsidR="001C3AA6" w:rsidRPr="001C3AA6" w:rsidRDefault="001C3AA6" w:rsidP="001C3AA6">
            <w:pPr>
              <w:jc w:val="both"/>
              <w:rPr>
                <w:rFonts w:ascii="Times New Roman" w:hAnsi="Times New Roman"/>
                <w:sz w:val="24"/>
                <w:szCs w:val="24"/>
              </w:rPr>
            </w:pPr>
            <w:r w:rsidRPr="001C3AA6">
              <w:rPr>
                <w:rFonts w:ascii="Times New Roman" w:hAnsi="Times New Roman"/>
                <w:sz w:val="24"/>
                <w:szCs w:val="24"/>
              </w:rPr>
              <w:t>Anket sonuçları incelendiğinde öğrencilerin yaklaşık %85'inin bölümden genel olarak memnun olduğunu, yaklaşık %80'inin ise bölümü başkalarına tavsiye edebileceğini ifade ettiği değerlendirilmiştir. Ayrıca öğrencilerin önemli bir kısmı aldıkları eğitimin kendilerini mesleğe hazırladığını belirtmiştir.</w:t>
            </w:r>
          </w:p>
          <w:p w14:paraId="3DED0528" w14:textId="77777777" w:rsidR="001C3AA6" w:rsidRPr="001C3AA6" w:rsidRDefault="001C3AA6" w:rsidP="001C3AA6">
            <w:pPr>
              <w:jc w:val="both"/>
              <w:rPr>
                <w:rFonts w:ascii="Times New Roman" w:hAnsi="Times New Roman"/>
                <w:sz w:val="24"/>
                <w:szCs w:val="24"/>
              </w:rPr>
            </w:pPr>
            <w:r w:rsidRPr="001C3AA6">
              <w:rPr>
                <w:rFonts w:ascii="Times New Roman" w:hAnsi="Times New Roman"/>
                <w:sz w:val="24"/>
                <w:szCs w:val="24"/>
              </w:rPr>
              <w:t>Açık uçlu sorulara verilen cevaplarda bölümün güçlü yönleri arasında uygulamalı eğitimler, öğretim elemanlarının öğrencilere yaklaşımı ve teknik eğitim olanakları öne çıkarken; geliştirilmesi gereken alanlar olarak laboratuvarların genişletilmesi, bilgisayar altyapısının iyileştirilmesi, internet erişiminin güçlendirilmesi ve yazılım uygulamalarına daha fazla yer verilmesi hususları belirtilmiştir.</w:t>
            </w:r>
          </w:p>
          <w:p w14:paraId="3C9634BC" w14:textId="77777777" w:rsidR="001C3AA6" w:rsidRDefault="001C3AA6" w:rsidP="001C3AA6">
            <w:pPr>
              <w:jc w:val="both"/>
              <w:rPr>
                <w:rFonts w:ascii="Times New Roman" w:hAnsi="Times New Roman"/>
                <w:sz w:val="24"/>
                <w:szCs w:val="24"/>
              </w:rPr>
            </w:pPr>
          </w:p>
          <w:p w14:paraId="512D5E06" w14:textId="77777777" w:rsidR="001C3AA6" w:rsidRDefault="001C3AA6" w:rsidP="001C3AA6">
            <w:pPr>
              <w:jc w:val="both"/>
              <w:rPr>
                <w:rFonts w:ascii="Times New Roman" w:hAnsi="Times New Roman"/>
                <w:sz w:val="24"/>
                <w:szCs w:val="24"/>
              </w:rPr>
            </w:pPr>
          </w:p>
          <w:p w14:paraId="5A56F409" w14:textId="77777777" w:rsidR="001C3AA6" w:rsidRDefault="001C3AA6" w:rsidP="001C3AA6">
            <w:pPr>
              <w:jc w:val="both"/>
              <w:rPr>
                <w:rFonts w:ascii="Times New Roman" w:hAnsi="Times New Roman"/>
                <w:sz w:val="24"/>
                <w:szCs w:val="24"/>
              </w:rPr>
            </w:pPr>
          </w:p>
          <w:p w14:paraId="47682C02" w14:textId="77777777" w:rsidR="001C3AA6" w:rsidRDefault="001C3AA6" w:rsidP="001C3AA6">
            <w:pPr>
              <w:spacing w:after="120" w:line="360" w:lineRule="auto"/>
              <w:ind w:right="-567"/>
              <w:rPr>
                <w:rFonts w:ascii="Times New Roman" w:hAnsi="Times New Roman"/>
                <w:sz w:val="24"/>
                <w:szCs w:val="24"/>
              </w:rPr>
            </w:pP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w:t>
            </w:r>
            <w:proofErr w:type="gramStart"/>
            <w:r>
              <w:rPr>
                <w:rFonts w:ascii="Times New Roman" w:hAnsi="Times New Roman"/>
                <w:sz w:val="24"/>
                <w:szCs w:val="24"/>
              </w:rPr>
              <w:t xml:space="preserve">Üye)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Üye)</w:t>
            </w:r>
          </w:p>
          <w:p w14:paraId="143045CB" w14:textId="77777777" w:rsidR="001C3AA6" w:rsidRDefault="001C3AA6" w:rsidP="001C3AA6">
            <w:pPr>
              <w:jc w:val="both"/>
              <w:rPr>
                <w:rFonts w:ascii="Times New Roman" w:hAnsi="Times New Roman"/>
                <w:sz w:val="24"/>
                <w:szCs w:val="24"/>
              </w:rPr>
            </w:pPr>
          </w:p>
          <w:p w14:paraId="48EBB4C2" w14:textId="5F437912" w:rsidR="001C3AA6" w:rsidRPr="001C3AA6" w:rsidRDefault="001C3AA6" w:rsidP="001C3AA6">
            <w:pPr>
              <w:jc w:val="both"/>
              <w:rPr>
                <w:rFonts w:ascii="Times New Roman" w:hAnsi="Times New Roman"/>
                <w:sz w:val="24"/>
                <w:szCs w:val="24"/>
              </w:rPr>
            </w:pPr>
            <w:r w:rsidRPr="001C3AA6">
              <w:rPr>
                <w:rFonts w:ascii="Times New Roman" w:hAnsi="Times New Roman"/>
                <w:sz w:val="24"/>
                <w:szCs w:val="24"/>
              </w:rPr>
              <w:t>Bu kapsamda;</w:t>
            </w:r>
          </w:p>
          <w:p w14:paraId="15825F87"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Anket sonuçlarının programın sürekli iyileştirme çalışmalarında kullanılmasına,</w:t>
            </w:r>
          </w:p>
          <w:p w14:paraId="45978AD8"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Laboratuvar ve bilgisayar altyapısının mevcut imkânlar doğrultusunda geliştirilmesine,</w:t>
            </w:r>
          </w:p>
          <w:p w14:paraId="61B66146"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Yazılım uygulamaları ve uygulamalı ders faaliyetlerinin artırılmasına yönelik çalışmalar yapılmasına,</w:t>
            </w:r>
          </w:p>
          <w:p w14:paraId="2CBEAE58"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Öğrencilerin dile getirdiği internet ve dijital altyapı ihtiyaçlarının ilgili birimlere iletilmesine,</w:t>
            </w:r>
          </w:p>
          <w:p w14:paraId="2A333FBC"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Öğretim elemanlarının öğrenci memnuniyetini artıran mevcut uygulamalarının sürdürülmesine,</w:t>
            </w:r>
          </w:p>
          <w:p w14:paraId="0B20DA01"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Bir sonraki dönemde gerçekleştirilecek anket sonuçları ile mevcut sonuçların karşılaştırılarak iyileştirme faaliyetlerinin izlenmesine,</w:t>
            </w:r>
          </w:p>
          <w:p w14:paraId="06580F84" w14:textId="77777777" w:rsidR="001C3AA6" w:rsidRPr="001C3AA6" w:rsidRDefault="001C3AA6" w:rsidP="001C3AA6">
            <w:pPr>
              <w:jc w:val="both"/>
              <w:rPr>
                <w:rFonts w:ascii="Times New Roman" w:hAnsi="Times New Roman"/>
                <w:sz w:val="24"/>
                <w:szCs w:val="24"/>
              </w:rPr>
            </w:pPr>
            <w:proofErr w:type="gramStart"/>
            <w:r w:rsidRPr="001C3AA6">
              <w:rPr>
                <w:rFonts w:ascii="Times New Roman" w:hAnsi="Times New Roman"/>
                <w:sz w:val="24"/>
                <w:szCs w:val="24"/>
              </w:rPr>
              <w:t>oy</w:t>
            </w:r>
            <w:proofErr w:type="gramEnd"/>
            <w:r w:rsidRPr="001C3AA6">
              <w:rPr>
                <w:rFonts w:ascii="Times New Roman" w:hAnsi="Times New Roman"/>
                <w:sz w:val="24"/>
                <w:szCs w:val="24"/>
              </w:rPr>
              <w:t xml:space="preserve">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224EFA2F" w14:textId="77777777" w:rsidR="00E13785" w:rsidRDefault="00E13785" w:rsidP="00FA459D">
            <w:pPr>
              <w:spacing w:after="120" w:line="360" w:lineRule="auto"/>
              <w:ind w:right="-567"/>
              <w:rPr>
                <w:rFonts w:ascii="Times New Roman" w:hAnsi="Times New Roman"/>
                <w:sz w:val="24"/>
                <w:szCs w:val="24"/>
              </w:rPr>
            </w:pPr>
          </w:p>
          <w:p w14:paraId="026795B1" w14:textId="77777777" w:rsidR="00700EC0" w:rsidRDefault="00700EC0"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w:t>
            </w:r>
            <w:proofErr w:type="gramStart"/>
            <w:r>
              <w:rPr>
                <w:rFonts w:ascii="Times New Roman" w:hAnsi="Times New Roman"/>
                <w:sz w:val="24"/>
                <w:szCs w:val="24"/>
              </w:rPr>
              <w:t xml:space="preserve">Üye)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Üye</w:t>
            </w:r>
            <w:r w:rsidR="00E0608E">
              <w:rPr>
                <w:rFonts w:ascii="Times New Roman" w:hAnsi="Times New Roman"/>
                <w:sz w:val="24"/>
                <w:szCs w:val="24"/>
              </w:rPr>
              <w:t>)</w:t>
            </w:r>
          </w:p>
          <w:p w14:paraId="77737DC2" w14:textId="77777777" w:rsidR="00BB1703" w:rsidRDefault="00BB1703" w:rsidP="00BB1703">
            <w:pPr>
              <w:spacing w:after="0" w:line="240" w:lineRule="auto"/>
              <w:rPr>
                <w:rFonts w:ascii="Times New Roman" w:hAnsi="Times New Roman"/>
                <w:b/>
                <w:sz w:val="20"/>
                <w:szCs w:val="20"/>
                <w:u w:val="single"/>
                <w:lang w:eastAsia="tr-TR"/>
              </w:rPr>
            </w:pP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01669" w14:textId="77777777" w:rsidR="000D6848" w:rsidRDefault="000D6848" w:rsidP="000076AA">
      <w:pPr>
        <w:spacing w:after="0" w:line="240" w:lineRule="auto"/>
      </w:pPr>
      <w:r>
        <w:separator/>
      </w:r>
    </w:p>
  </w:endnote>
  <w:endnote w:type="continuationSeparator" w:id="0">
    <w:p w14:paraId="4866F4DD" w14:textId="77777777" w:rsidR="000D6848" w:rsidRDefault="000D6848"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3AC37" w14:textId="77777777" w:rsidR="000D6848" w:rsidRDefault="000D6848" w:rsidP="000076AA">
      <w:pPr>
        <w:spacing w:after="0" w:line="240" w:lineRule="auto"/>
      </w:pPr>
      <w:r>
        <w:separator/>
      </w:r>
    </w:p>
  </w:footnote>
  <w:footnote w:type="continuationSeparator" w:id="0">
    <w:p w14:paraId="118AEC0D" w14:textId="77777777" w:rsidR="000D6848" w:rsidRDefault="000D6848"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0D6848">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0D6848"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0D6848">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6"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8"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6"/>
  </w:num>
  <w:num w:numId="2" w16cid:durableId="743068172">
    <w:abstractNumId w:val="1"/>
  </w:num>
  <w:num w:numId="3" w16cid:durableId="1193494065">
    <w:abstractNumId w:val="7"/>
  </w:num>
  <w:num w:numId="4" w16cid:durableId="2121103530">
    <w:abstractNumId w:val="3"/>
  </w:num>
  <w:num w:numId="5" w16cid:durableId="2015062175">
    <w:abstractNumId w:val="5"/>
  </w:num>
  <w:num w:numId="6" w16cid:durableId="853955105">
    <w:abstractNumId w:val="8"/>
  </w:num>
  <w:num w:numId="7" w16cid:durableId="374500370">
    <w:abstractNumId w:val="0"/>
    <w:lvlOverride w:ilvl="0">
      <w:startOverride w:val="1"/>
    </w:lvlOverride>
  </w:num>
  <w:num w:numId="8" w16cid:durableId="41105225">
    <w:abstractNumId w:val="12"/>
  </w:num>
  <w:num w:numId="9" w16cid:durableId="1324352490">
    <w:abstractNumId w:val="10"/>
  </w:num>
  <w:num w:numId="10" w16cid:durableId="2058892449">
    <w:abstractNumId w:val="13"/>
  </w:num>
  <w:num w:numId="11" w16cid:durableId="640305305">
    <w:abstractNumId w:val="9"/>
  </w:num>
  <w:num w:numId="12" w16cid:durableId="530143767">
    <w:abstractNumId w:val="11"/>
  </w:num>
  <w:num w:numId="13" w16cid:durableId="1772970858">
    <w:abstractNumId w:val="2"/>
  </w:num>
  <w:num w:numId="14" w16cid:durableId="1195314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7C20"/>
    <w:rsid w:val="00031247"/>
    <w:rsid w:val="000361E5"/>
    <w:rsid w:val="000434C1"/>
    <w:rsid w:val="00044553"/>
    <w:rsid w:val="0005215C"/>
    <w:rsid w:val="00053FD1"/>
    <w:rsid w:val="00054CB4"/>
    <w:rsid w:val="00056EFB"/>
    <w:rsid w:val="000777BF"/>
    <w:rsid w:val="000A245D"/>
    <w:rsid w:val="000A6D0B"/>
    <w:rsid w:val="000C0DE9"/>
    <w:rsid w:val="000C2F70"/>
    <w:rsid w:val="000D4376"/>
    <w:rsid w:val="000D6848"/>
    <w:rsid w:val="000E3D95"/>
    <w:rsid w:val="000E3EA0"/>
    <w:rsid w:val="001262DB"/>
    <w:rsid w:val="00127AE4"/>
    <w:rsid w:val="00130C21"/>
    <w:rsid w:val="00141A53"/>
    <w:rsid w:val="00165215"/>
    <w:rsid w:val="00166F8E"/>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A0147"/>
    <w:rsid w:val="002A288A"/>
    <w:rsid w:val="002A43CE"/>
    <w:rsid w:val="002B7077"/>
    <w:rsid w:val="002E2C0A"/>
    <w:rsid w:val="00310BB5"/>
    <w:rsid w:val="00313879"/>
    <w:rsid w:val="00321C26"/>
    <w:rsid w:val="00321E57"/>
    <w:rsid w:val="003356FF"/>
    <w:rsid w:val="003517E3"/>
    <w:rsid w:val="00363D4A"/>
    <w:rsid w:val="00384BDA"/>
    <w:rsid w:val="003900E6"/>
    <w:rsid w:val="003978C0"/>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6D39"/>
    <w:rsid w:val="00565E20"/>
    <w:rsid w:val="00571496"/>
    <w:rsid w:val="005C2263"/>
    <w:rsid w:val="005C7233"/>
    <w:rsid w:val="005D2B53"/>
    <w:rsid w:val="005E7647"/>
    <w:rsid w:val="005F30CD"/>
    <w:rsid w:val="005F367F"/>
    <w:rsid w:val="005F7304"/>
    <w:rsid w:val="00610608"/>
    <w:rsid w:val="00610B60"/>
    <w:rsid w:val="006214BD"/>
    <w:rsid w:val="0063077E"/>
    <w:rsid w:val="00632219"/>
    <w:rsid w:val="00633C56"/>
    <w:rsid w:val="006414D1"/>
    <w:rsid w:val="00641CDB"/>
    <w:rsid w:val="00646E51"/>
    <w:rsid w:val="006521DD"/>
    <w:rsid w:val="00663B75"/>
    <w:rsid w:val="00673099"/>
    <w:rsid w:val="00681319"/>
    <w:rsid w:val="006870B4"/>
    <w:rsid w:val="00692491"/>
    <w:rsid w:val="00695591"/>
    <w:rsid w:val="0069748F"/>
    <w:rsid w:val="006B19B4"/>
    <w:rsid w:val="006C71BD"/>
    <w:rsid w:val="006D4582"/>
    <w:rsid w:val="006D7707"/>
    <w:rsid w:val="006F46E2"/>
    <w:rsid w:val="006F491D"/>
    <w:rsid w:val="00700EC0"/>
    <w:rsid w:val="00703E64"/>
    <w:rsid w:val="00707740"/>
    <w:rsid w:val="007117C5"/>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902D3"/>
    <w:rsid w:val="008949E9"/>
    <w:rsid w:val="008A6223"/>
    <w:rsid w:val="008C0E89"/>
    <w:rsid w:val="008D080C"/>
    <w:rsid w:val="008E04C4"/>
    <w:rsid w:val="008E49C2"/>
    <w:rsid w:val="008F77CF"/>
    <w:rsid w:val="00911ACA"/>
    <w:rsid w:val="009232F0"/>
    <w:rsid w:val="00925D21"/>
    <w:rsid w:val="00937944"/>
    <w:rsid w:val="00962DAD"/>
    <w:rsid w:val="009664D4"/>
    <w:rsid w:val="00997D67"/>
    <w:rsid w:val="009A1578"/>
    <w:rsid w:val="009B5E5E"/>
    <w:rsid w:val="009D2D01"/>
    <w:rsid w:val="009E1BFB"/>
    <w:rsid w:val="009F055C"/>
    <w:rsid w:val="00A068B1"/>
    <w:rsid w:val="00A07631"/>
    <w:rsid w:val="00A17D7F"/>
    <w:rsid w:val="00A337E4"/>
    <w:rsid w:val="00A362B1"/>
    <w:rsid w:val="00A57358"/>
    <w:rsid w:val="00A6525C"/>
    <w:rsid w:val="00A720D3"/>
    <w:rsid w:val="00A80EB0"/>
    <w:rsid w:val="00A8343F"/>
    <w:rsid w:val="00A85C4F"/>
    <w:rsid w:val="00A94FF3"/>
    <w:rsid w:val="00AE1BB9"/>
    <w:rsid w:val="00AE3E47"/>
    <w:rsid w:val="00B0549C"/>
    <w:rsid w:val="00B208DD"/>
    <w:rsid w:val="00B277C3"/>
    <w:rsid w:val="00B31242"/>
    <w:rsid w:val="00B359FC"/>
    <w:rsid w:val="00B37C4F"/>
    <w:rsid w:val="00B4780B"/>
    <w:rsid w:val="00B5575C"/>
    <w:rsid w:val="00B633AC"/>
    <w:rsid w:val="00B81A5E"/>
    <w:rsid w:val="00B92D6E"/>
    <w:rsid w:val="00B93030"/>
    <w:rsid w:val="00BB00B9"/>
    <w:rsid w:val="00BB1703"/>
    <w:rsid w:val="00BD2A44"/>
    <w:rsid w:val="00BD6445"/>
    <w:rsid w:val="00BF6FCD"/>
    <w:rsid w:val="00C0175D"/>
    <w:rsid w:val="00C06F8B"/>
    <w:rsid w:val="00C11F50"/>
    <w:rsid w:val="00C14D38"/>
    <w:rsid w:val="00C1790E"/>
    <w:rsid w:val="00C26E81"/>
    <w:rsid w:val="00C3605A"/>
    <w:rsid w:val="00C4018F"/>
    <w:rsid w:val="00C42FB5"/>
    <w:rsid w:val="00C44B6D"/>
    <w:rsid w:val="00C4626C"/>
    <w:rsid w:val="00C50268"/>
    <w:rsid w:val="00C570CC"/>
    <w:rsid w:val="00C61B9A"/>
    <w:rsid w:val="00C85217"/>
    <w:rsid w:val="00C9387D"/>
    <w:rsid w:val="00CA3ED1"/>
    <w:rsid w:val="00CB2987"/>
    <w:rsid w:val="00CC74E7"/>
    <w:rsid w:val="00CD2FA1"/>
    <w:rsid w:val="00CD477C"/>
    <w:rsid w:val="00D040CE"/>
    <w:rsid w:val="00D22DA3"/>
    <w:rsid w:val="00D254A9"/>
    <w:rsid w:val="00D34637"/>
    <w:rsid w:val="00D4004F"/>
    <w:rsid w:val="00D71C93"/>
    <w:rsid w:val="00D754CC"/>
    <w:rsid w:val="00DA36E0"/>
    <w:rsid w:val="00DB2C8C"/>
    <w:rsid w:val="00DB686F"/>
    <w:rsid w:val="00DD62FA"/>
    <w:rsid w:val="00DD77FA"/>
    <w:rsid w:val="00DF783D"/>
    <w:rsid w:val="00E00A66"/>
    <w:rsid w:val="00E0608E"/>
    <w:rsid w:val="00E13785"/>
    <w:rsid w:val="00E15CAD"/>
    <w:rsid w:val="00E15DC6"/>
    <w:rsid w:val="00E431DE"/>
    <w:rsid w:val="00E60581"/>
    <w:rsid w:val="00E67581"/>
    <w:rsid w:val="00E82E6A"/>
    <w:rsid w:val="00EB1420"/>
    <w:rsid w:val="00EB426B"/>
    <w:rsid w:val="00EE61D4"/>
    <w:rsid w:val="00EF1AE4"/>
    <w:rsid w:val="00EF4915"/>
    <w:rsid w:val="00EF7861"/>
    <w:rsid w:val="00F2664E"/>
    <w:rsid w:val="00F310A5"/>
    <w:rsid w:val="00F5698D"/>
    <w:rsid w:val="00F57521"/>
    <w:rsid w:val="00FA459D"/>
    <w:rsid w:val="00FB33F3"/>
    <w:rsid w:val="00FB5456"/>
    <w:rsid w:val="00FB6524"/>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Pages>
  <Words>440</Words>
  <Characters>2513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101</cp:revision>
  <cp:lastPrinted>2025-12-17T09:53:00Z</cp:lastPrinted>
  <dcterms:created xsi:type="dcterms:W3CDTF">2019-03-06T08:36:00Z</dcterms:created>
  <dcterms:modified xsi:type="dcterms:W3CDTF">2026-06-03T19:51:00Z</dcterms:modified>
</cp:coreProperties>
</file>