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B31242" w:rsidRPr="00FD038A" w14:paraId="77737D9D" w14:textId="77777777" w:rsidTr="00CC74E7">
        <w:trPr>
          <w:trHeight w:val="275"/>
        </w:trPr>
        <w:tc>
          <w:tcPr>
            <w:tcW w:w="1721" w:type="pct"/>
          </w:tcPr>
          <w:p w14:paraId="77737D99" w14:textId="0D2B8EDC" w:rsidR="00B31242" w:rsidRPr="00FD038A" w:rsidRDefault="00B633AC" w:rsidP="00E15CAD">
            <w:pPr>
              <w:jc w:val="center"/>
              <w:rPr>
                <w:rFonts w:ascii="Times New Roman" w:hAnsi="Times New Roman"/>
                <w:b/>
              </w:rPr>
            </w:pPr>
            <w:r>
              <w:rPr>
                <w:rFonts w:ascii="Times New Roman" w:hAnsi="Times New Roman"/>
                <w:b/>
              </w:rPr>
              <w:t>1</w:t>
            </w:r>
            <w:r w:rsidR="00B16869">
              <w:rPr>
                <w:rFonts w:ascii="Times New Roman" w:hAnsi="Times New Roman"/>
                <w:b/>
              </w:rPr>
              <w:t>1</w:t>
            </w:r>
            <w:r w:rsidR="00321E57">
              <w:rPr>
                <w:rFonts w:ascii="Times New Roman" w:hAnsi="Times New Roman"/>
                <w:b/>
              </w:rPr>
              <w:t>.</w:t>
            </w:r>
            <w:r w:rsidR="00B16869">
              <w:rPr>
                <w:rFonts w:ascii="Times New Roman" w:hAnsi="Times New Roman"/>
                <w:b/>
              </w:rPr>
              <w:t>05</w:t>
            </w:r>
            <w:r w:rsidR="007F1E5E">
              <w:rPr>
                <w:rFonts w:ascii="Times New Roman" w:hAnsi="Times New Roman"/>
                <w:b/>
              </w:rPr>
              <w:t>.</w:t>
            </w:r>
            <w:r w:rsidR="007D4EA5">
              <w:rPr>
                <w:rFonts w:ascii="Times New Roman" w:hAnsi="Times New Roman"/>
                <w:b/>
              </w:rPr>
              <w:t>202</w:t>
            </w:r>
            <w:r w:rsidR="00B16869">
              <w:rPr>
                <w:rFonts w:ascii="Times New Roman" w:hAnsi="Times New Roman"/>
                <w:b/>
              </w:rPr>
              <w:t>6</w:t>
            </w:r>
          </w:p>
        </w:tc>
        <w:tc>
          <w:tcPr>
            <w:tcW w:w="986" w:type="pct"/>
          </w:tcPr>
          <w:p w14:paraId="77737D9A" w14:textId="5E662671" w:rsidR="00B31242" w:rsidRPr="00FD038A" w:rsidRDefault="00B16869" w:rsidP="00E15CAD">
            <w:pPr>
              <w:jc w:val="center"/>
              <w:rPr>
                <w:rFonts w:ascii="Times New Roman" w:hAnsi="Times New Roman"/>
                <w:b/>
              </w:rPr>
            </w:pPr>
            <w:r>
              <w:rPr>
                <w:rFonts w:ascii="Times New Roman" w:hAnsi="Times New Roman"/>
                <w:b/>
              </w:rPr>
              <w:t>19</w:t>
            </w:r>
          </w:p>
        </w:tc>
        <w:tc>
          <w:tcPr>
            <w:tcW w:w="726" w:type="pct"/>
          </w:tcPr>
          <w:p w14:paraId="77737D9B" w14:textId="77777777" w:rsidR="00B31242" w:rsidRPr="00FD038A" w:rsidRDefault="00B93030" w:rsidP="00E15CAD">
            <w:pPr>
              <w:jc w:val="center"/>
              <w:rPr>
                <w:rFonts w:ascii="Times New Roman" w:hAnsi="Times New Roman"/>
                <w:b/>
              </w:rPr>
            </w:pPr>
            <w:r>
              <w:rPr>
                <w:rFonts w:ascii="Times New Roman" w:hAnsi="Times New Roman"/>
                <w:b/>
              </w:rPr>
              <w:t>1</w:t>
            </w:r>
            <w:r w:rsidR="007D4EA5">
              <w:rPr>
                <w:rFonts w:ascii="Times New Roman" w:hAnsi="Times New Roman"/>
                <w:b/>
              </w:rPr>
              <w:t>1</w:t>
            </w:r>
            <w:r w:rsidR="00261841">
              <w:rPr>
                <w:rFonts w:ascii="Times New Roman" w:hAnsi="Times New Roman"/>
                <w:b/>
              </w:rPr>
              <w:t>:00</w:t>
            </w:r>
          </w:p>
        </w:tc>
        <w:tc>
          <w:tcPr>
            <w:tcW w:w="1567" w:type="pct"/>
          </w:tcPr>
          <w:p w14:paraId="77737D9C" w14:textId="7463CC25" w:rsidR="00B31242" w:rsidRPr="00FD038A" w:rsidRDefault="00B16869" w:rsidP="001C0383">
            <w:pPr>
              <w:jc w:val="center"/>
              <w:rPr>
                <w:rFonts w:ascii="Times New Roman" w:hAnsi="Times New Roman"/>
                <w:b/>
              </w:rPr>
            </w:pPr>
            <w:r w:rsidRPr="00D648FA">
              <w:rPr>
                <w:rFonts w:ascii="Times New Roman" w:hAnsi="Times New Roman"/>
                <w:b/>
                <w:bCs/>
                <w:sz w:val="24"/>
                <w:szCs w:val="24"/>
              </w:rPr>
              <w:t>Öz Değerlendirme Anketi</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69090083"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B16869">
              <w:rPr>
                <w:rFonts w:ascii="Times New Roman" w:eastAsia="Calibri" w:hAnsi="Times New Roman"/>
                <w:b/>
                <w:u w:val="single"/>
              </w:rPr>
              <w:t>6</w:t>
            </w:r>
            <w:r w:rsidR="007F118B" w:rsidRPr="00044553">
              <w:rPr>
                <w:rFonts w:ascii="Times New Roman" w:eastAsia="Calibri" w:hAnsi="Times New Roman"/>
                <w:b/>
                <w:u w:val="single"/>
              </w:rPr>
              <w:t>/</w:t>
            </w:r>
            <w:r w:rsidR="00B16869">
              <w:rPr>
                <w:rFonts w:ascii="Times New Roman" w:eastAsia="Calibri" w:hAnsi="Times New Roman"/>
                <w:b/>
                <w:u w:val="single"/>
              </w:rPr>
              <w:t>19</w:t>
            </w:r>
          </w:p>
          <w:p w14:paraId="21BE53ED" w14:textId="77777777" w:rsidR="00D648FA" w:rsidRPr="00D648FA" w:rsidRDefault="00D648FA" w:rsidP="00D648FA">
            <w:pPr>
              <w:jc w:val="both"/>
              <w:rPr>
                <w:rFonts w:ascii="Times New Roman" w:hAnsi="Times New Roman"/>
                <w:sz w:val="24"/>
                <w:szCs w:val="24"/>
              </w:rPr>
            </w:pPr>
            <w:r w:rsidRPr="00D648FA">
              <w:rPr>
                <w:rFonts w:ascii="Times New Roman" w:hAnsi="Times New Roman"/>
                <w:sz w:val="24"/>
                <w:szCs w:val="24"/>
              </w:rPr>
              <w:t xml:space="preserve">Mekatronik Programı aktif öğrencilerine yönelik uygulanan </w:t>
            </w:r>
            <w:r w:rsidRPr="00D648FA">
              <w:rPr>
                <w:rFonts w:ascii="Times New Roman" w:hAnsi="Times New Roman"/>
                <w:b/>
                <w:bCs/>
                <w:sz w:val="24"/>
                <w:szCs w:val="24"/>
              </w:rPr>
              <w:t>Öz Değerlendirme Anketi</w:t>
            </w:r>
            <w:r w:rsidRPr="00D648FA">
              <w:rPr>
                <w:rFonts w:ascii="Times New Roman" w:hAnsi="Times New Roman"/>
                <w:sz w:val="24"/>
                <w:szCs w:val="24"/>
              </w:rPr>
              <w:t xml:space="preserve"> sonuçları Anket Analiz Komisyonu tarafından incelenmiş ve değerlendirilmiştir.</w:t>
            </w:r>
          </w:p>
          <w:p w14:paraId="1DA66BFD" w14:textId="77777777" w:rsidR="00D648FA" w:rsidRPr="00D648FA" w:rsidRDefault="00D648FA" w:rsidP="00D648FA">
            <w:pPr>
              <w:jc w:val="both"/>
              <w:rPr>
                <w:rFonts w:ascii="Times New Roman" w:hAnsi="Times New Roman"/>
                <w:sz w:val="24"/>
                <w:szCs w:val="24"/>
              </w:rPr>
            </w:pPr>
            <w:r w:rsidRPr="00D648FA">
              <w:rPr>
                <w:rFonts w:ascii="Times New Roman" w:hAnsi="Times New Roman"/>
                <w:sz w:val="24"/>
                <w:szCs w:val="24"/>
              </w:rPr>
              <w:t>Yapılan değerlendirmede öğrencilerin büyük çoğunluğunun programın genel olarak beklentilerini karşıladığını, mesleki bilgi ve becerilerinin gelişimine katkı sağladığını ve program kapsamında yürütülen eğitim-öğretim faaliyetlerinden memnun olduklarını ifade ettikleri görülmüştür. Öğrenciler tarafından mesleki bilgi, problem çözme becerisi, teknolojik gelişmeleri takip edebilme, etik ve toplumsal sorumluluk bilinci, iletişim becerileri ve yaşam boyu öğrenme farkındalığı gibi program çıktılarıyla ilgili değerlendirmelerin genel olarak olumlu düzeyde olduğu belirlenmiştir.</w:t>
            </w:r>
          </w:p>
          <w:p w14:paraId="148987EE" w14:textId="77777777" w:rsidR="00D648FA" w:rsidRPr="00D648FA" w:rsidRDefault="00D648FA" w:rsidP="00D648FA">
            <w:pPr>
              <w:jc w:val="both"/>
              <w:rPr>
                <w:rFonts w:ascii="Times New Roman" w:hAnsi="Times New Roman"/>
                <w:sz w:val="24"/>
                <w:szCs w:val="24"/>
              </w:rPr>
            </w:pPr>
            <w:r w:rsidRPr="00D648FA">
              <w:rPr>
                <w:rFonts w:ascii="Times New Roman" w:hAnsi="Times New Roman"/>
                <w:sz w:val="24"/>
                <w:szCs w:val="24"/>
              </w:rPr>
              <w:t>Anket sonuçlarında öğrencilerin önemli bir bölümü derslerin mesleki gelişimlerine katkı sağladığını, öğretim elemanları ile iletişimlerinin yeterli olduğunu, teknik etkinliklerin faydalı olduğunu ve bölümün kendilerine farklı sektörlerde çalışma imkânı sağlayacak çok yönlü bir altyapı kazandırdığını belirtmiştir. Ayrıca ortak eğitim ve staj yapan öğrenciler, bu süreçlerin mesleki gelişimlerine önemli katkılar sağladığını ifade etmiştir.</w:t>
            </w:r>
          </w:p>
          <w:p w14:paraId="7B305FB8" w14:textId="77777777" w:rsidR="00D648FA" w:rsidRPr="00D648FA" w:rsidRDefault="00D648FA" w:rsidP="00D648FA">
            <w:pPr>
              <w:jc w:val="both"/>
              <w:rPr>
                <w:rFonts w:ascii="Times New Roman" w:hAnsi="Times New Roman"/>
                <w:sz w:val="24"/>
                <w:szCs w:val="24"/>
              </w:rPr>
            </w:pPr>
            <w:r w:rsidRPr="00D648FA">
              <w:rPr>
                <w:rFonts w:ascii="Times New Roman" w:hAnsi="Times New Roman"/>
                <w:sz w:val="24"/>
                <w:szCs w:val="24"/>
              </w:rPr>
              <w:t>Açık uçlu soruların değerlendirilmesi sonucunda öğrenciler tarafından bölümün en güçlü yönleri arasında mekatronik alanının çok disiplinli yapısı, mekanik-elektronik-yazılım alanlarını bir arada sunması, öğretim elemanlarının öğrencilere yakın ve destekleyici yaklaşımı, uygulamaya yönelik teknik bilgi kazandırılması ve mezuniyet sonrası geniş iş olanakları sunması öne çıkarılmıştır.</w:t>
            </w:r>
          </w:p>
          <w:p w14:paraId="09D500C5" w14:textId="77777777" w:rsidR="00D648FA" w:rsidRPr="00D648FA" w:rsidRDefault="00D648FA" w:rsidP="00D648FA">
            <w:pPr>
              <w:jc w:val="both"/>
              <w:rPr>
                <w:rFonts w:ascii="Times New Roman" w:hAnsi="Times New Roman"/>
                <w:sz w:val="24"/>
                <w:szCs w:val="24"/>
              </w:rPr>
            </w:pPr>
            <w:r w:rsidRPr="00D648FA">
              <w:rPr>
                <w:rFonts w:ascii="Times New Roman" w:hAnsi="Times New Roman"/>
                <w:sz w:val="24"/>
                <w:szCs w:val="24"/>
              </w:rPr>
              <w:t>Bununla birlikte bazı öğrenciler tarafından uygulamalı derslerin artırılması, laboratuvar çalışmalarının geliştirilmesi, teknik gezi faaliyetlerinin daha sık düzenlenmesi ve proje tabanlı uygulamaların yaygınlaştırılması yönünde öneriler sunulmuştur.</w:t>
            </w: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w:t>
            </w:r>
            <w:proofErr w:type="gramStart"/>
            <w:r>
              <w:rPr>
                <w:rFonts w:ascii="Times New Roman" w:hAnsi="Times New Roman"/>
                <w:sz w:val="24"/>
                <w:szCs w:val="24"/>
              </w:rPr>
              <w:t xml:space="preserve">Üye)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Üye)</w:t>
            </w:r>
          </w:p>
          <w:p w14:paraId="3AF79652" w14:textId="77777777" w:rsidR="0035542C" w:rsidRDefault="0035542C" w:rsidP="00EF385F">
            <w:pPr>
              <w:jc w:val="both"/>
              <w:rPr>
                <w:rFonts w:ascii="Times New Roman" w:hAnsi="Times New Roman"/>
                <w:sz w:val="24"/>
                <w:szCs w:val="24"/>
              </w:rPr>
            </w:pPr>
          </w:p>
          <w:p w14:paraId="354AFA78" w14:textId="77777777" w:rsidR="00D648FA" w:rsidRDefault="00D648FA" w:rsidP="00EF385F">
            <w:pPr>
              <w:jc w:val="both"/>
              <w:rPr>
                <w:rFonts w:ascii="Times New Roman" w:hAnsi="Times New Roman"/>
                <w:sz w:val="24"/>
                <w:szCs w:val="24"/>
              </w:rPr>
            </w:pPr>
          </w:p>
          <w:p w14:paraId="30395C8A" w14:textId="77777777" w:rsidR="0035542C" w:rsidRDefault="0035542C" w:rsidP="00EF385F">
            <w:pPr>
              <w:jc w:val="both"/>
              <w:rPr>
                <w:rFonts w:ascii="Times New Roman" w:hAnsi="Times New Roman"/>
                <w:sz w:val="24"/>
                <w:szCs w:val="24"/>
              </w:rPr>
            </w:pPr>
          </w:p>
          <w:p w14:paraId="62B9183C" w14:textId="77777777" w:rsidR="00D648FA" w:rsidRPr="00D648FA" w:rsidRDefault="00D648FA" w:rsidP="00D648FA">
            <w:pPr>
              <w:jc w:val="both"/>
              <w:rPr>
                <w:rFonts w:ascii="Times New Roman" w:hAnsi="Times New Roman"/>
                <w:sz w:val="24"/>
                <w:szCs w:val="24"/>
              </w:rPr>
            </w:pPr>
            <w:r w:rsidRPr="00D648FA">
              <w:rPr>
                <w:rFonts w:ascii="Times New Roman" w:hAnsi="Times New Roman"/>
                <w:sz w:val="24"/>
                <w:szCs w:val="24"/>
              </w:rPr>
              <w:lastRenderedPageBreak/>
              <w:t>Bu kapsamda;</w:t>
            </w:r>
          </w:p>
          <w:p w14:paraId="71E3B1BA"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Programın çok disiplinli eğitim yapısının korunmasına, </w:t>
            </w:r>
          </w:p>
          <w:p w14:paraId="4726170B"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Program çıktılarının gerçekleşme düzeylerinin düzenli olarak izlenmesine, </w:t>
            </w:r>
          </w:p>
          <w:p w14:paraId="1B4EDF2F"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Uygulamalı ders, laboratuvar ve atölye faaliyetlerinin artırılmasına, </w:t>
            </w:r>
          </w:p>
          <w:p w14:paraId="3BD4CDEA"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Teknik gezi, seminer ve sektör buluşmalarının sayısının artırılmasına, </w:t>
            </w:r>
          </w:p>
          <w:p w14:paraId="6DEC5A8E"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Öğrencilerin proje geliştirme ve uygulama çalışmalarına katılımlarının teşvik edilmesine, </w:t>
            </w:r>
          </w:p>
          <w:p w14:paraId="1F5ADD8B"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Ortak eğitim ve staj süreçlerinden elde edilen geri bildirimlerin program iyileştirme çalışmalarında kullanılmasına, </w:t>
            </w:r>
          </w:p>
          <w:p w14:paraId="7BF1DCF5"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Öğretim elemanı-öğrenci iletişimini güçlendiren mevcut uygulamaların sürdürülmesine, </w:t>
            </w:r>
          </w:p>
          <w:p w14:paraId="08B69D71" w14:textId="77777777" w:rsidR="00D648FA" w:rsidRPr="00D648FA" w:rsidRDefault="00D648FA" w:rsidP="00D648FA">
            <w:pPr>
              <w:numPr>
                <w:ilvl w:val="0"/>
                <w:numId w:val="19"/>
              </w:numPr>
              <w:jc w:val="both"/>
              <w:rPr>
                <w:rFonts w:ascii="Times New Roman" w:hAnsi="Times New Roman"/>
                <w:sz w:val="24"/>
                <w:szCs w:val="24"/>
              </w:rPr>
            </w:pPr>
            <w:r w:rsidRPr="00D648FA">
              <w:rPr>
                <w:rFonts w:ascii="Times New Roman" w:hAnsi="Times New Roman"/>
                <w:sz w:val="24"/>
                <w:szCs w:val="24"/>
              </w:rPr>
              <w:t xml:space="preserve">Öğrenci geri bildirimlerinin kalite güvencesi ve sürekli iyileştirme çalışmaları kapsamında düzenli olarak değerlendirilmesine, </w:t>
            </w:r>
          </w:p>
          <w:p w14:paraId="60C2A408" w14:textId="77777777" w:rsidR="00D648FA" w:rsidRPr="00D648FA" w:rsidRDefault="00D648FA" w:rsidP="00D648FA">
            <w:pPr>
              <w:jc w:val="both"/>
              <w:rPr>
                <w:rFonts w:ascii="Times New Roman" w:hAnsi="Times New Roman"/>
                <w:sz w:val="24"/>
                <w:szCs w:val="24"/>
              </w:rPr>
            </w:pPr>
            <w:proofErr w:type="gramStart"/>
            <w:r w:rsidRPr="00D648FA">
              <w:rPr>
                <w:rFonts w:ascii="Times New Roman" w:hAnsi="Times New Roman"/>
                <w:b/>
                <w:bCs/>
                <w:sz w:val="24"/>
                <w:szCs w:val="24"/>
              </w:rPr>
              <w:t>oy</w:t>
            </w:r>
            <w:proofErr w:type="gramEnd"/>
            <w:r w:rsidRPr="00D648FA">
              <w:rPr>
                <w:rFonts w:ascii="Times New Roman" w:hAnsi="Times New Roman"/>
                <w:b/>
                <w:bCs/>
                <w:sz w:val="24"/>
                <w:szCs w:val="24"/>
              </w:rPr>
              <w:t xml:space="preserve">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308F2563" w14:textId="77777777" w:rsidR="001C3AA6" w:rsidRDefault="001C3AA6"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406C6674" w14:textId="77777777" w:rsidR="00E07AB1" w:rsidRDefault="00E07AB1"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w:t>
            </w:r>
            <w:proofErr w:type="gramStart"/>
            <w:r>
              <w:rPr>
                <w:rFonts w:ascii="Times New Roman" w:hAnsi="Times New Roman"/>
                <w:sz w:val="24"/>
                <w:szCs w:val="24"/>
              </w:rPr>
              <w:t xml:space="preserve">Üye)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Üye</w:t>
            </w:r>
            <w:r w:rsidR="00E0608E">
              <w:rPr>
                <w:rFonts w:ascii="Times New Roman" w:hAnsi="Times New Roman"/>
                <w:sz w:val="24"/>
                <w:szCs w:val="24"/>
              </w:rPr>
              <w:t>)</w:t>
            </w: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1D30E" w14:textId="77777777" w:rsidR="00CF2B64" w:rsidRDefault="00CF2B64" w:rsidP="000076AA">
      <w:pPr>
        <w:spacing w:after="0" w:line="240" w:lineRule="auto"/>
      </w:pPr>
      <w:r>
        <w:separator/>
      </w:r>
    </w:p>
  </w:endnote>
  <w:endnote w:type="continuationSeparator" w:id="0">
    <w:p w14:paraId="18D37288" w14:textId="77777777" w:rsidR="00CF2B64" w:rsidRDefault="00CF2B64"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3E247" w14:textId="77777777" w:rsidR="00CF2B64" w:rsidRDefault="00CF2B64" w:rsidP="000076AA">
      <w:pPr>
        <w:spacing w:after="0" w:line="240" w:lineRule="auto"/>
      </w:pPr>
      <w:r>
        <w:separator/>
      </w:r>
    </w:p>
  </w:footnote>
  <w:footnote w:type="continuationSeparator" w:id="0">
    <w:p w14:paraId="0A76129F" w14:textId="77777777" w:rsidR="00CF2B64" w:rsidRDefault="00CF2B64"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CF2B64">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CF2B64"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CF2B64">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65602F"/>
    <w:multiLevelType w:val="multilevel"/>
    <w:tmpl w:val="80A0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566C0F"/>
    <w:multiLevelType w:val="multilevel"/>
    <w:tmpl w:val="91B0A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9F39FA"/>
    <w:multiLevelType w:val="multilevel"/>
    <w:tmpl w:val="CB74A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9"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11"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4584569"/>
    <w:multiLevelType w:val="multilevel"/>
    <w:tmpl w:val="27FA1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6BBD0717"/>
    <w:multiLevelType w:val="multilevel"/>
    <w:tmpl w:val="6592F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9"/>
  </w:num>
  <w:num w:numId="2" w16cid:durableId="743068172">
    <w:abstractNumId w:val="1"/>
  </w:num>
  <w:num w:numId="3" w16cid:durableId="1193494065">
    <w:abstractNumId w:val="10"/>
  </w:num>
  <w:num w:numId="4" w16cid:durableId="2121103530">
    <w:abstractNumId w:val="5"/>
  </w:num>
  <w:num w:numId="5" w16cid:durableId="2015062175">
    <w:abstractNumId w:val="8"/>
  </w:num>
  <w:num w:numId="6" w16cid:durableId="853955105">
    <w:abstractNumId w:val="11"/>
  </w:num>
  <w:num w:numId="7" w16cid:durableId="374500370">
    <w:abstractNumId w:val="0"/>
    <w:lvlOverride w:ilvl="0">
      <w:startOverride w:val="1"/>
    </w:lvlOverride>
  </w:num>
  <w:num w:numId="8" w16cid:durableId="41105225">
    <w:abstractNumId w:val="16"/>
  </w:num>
  <w:num w:numId="9" w16cid:durableId="1324352490">
    <w:abstractNumId w:val="13"/>
  </w:num>
  <w:num w:numId="10" w16cid:durableId="2058892449">
    <w:abstractNumId w:val="18"/>
  </w:num>
  <w:num w:numId="11" w16cid:durableId="640305305">
    <w:abstractNumId w:val="12"/>
  </w:num>
  <w:num w:numId="12" w16cid:durableId="530143767">
    <w:abstractNumId w:val="14"/>
  </w:num>
  <w:num w:numId="13" w16cid:durableId="1772970858">
    <w:abstractNumId w:val="2"/>
  </w:num>
  <w:num w:numId="14" w16cid:durableId="1195314435">
    <w:abstractNumId w:val="6"/>
  </w:num>
  <w:num w:numId="15" w16cid:durableId="1745450423">
    <w:abstractNumId w:val="17"/>
  </w:num>
  <w:num w:numId="16" w16cid:durableId="1545212108">
    <w:abstractNumId w:val="4"/>
  </w:num>
  <w:num w:numId="17" w16cid:durableId="285356626">
    <w:abstractNumId w:val="3"/>
  </w:num>
  <w:num w:numId="18" w16cid:durableId="829250322">
    <w:abstractNumId w:val="15"/>
  </w:num>
  <w:num w:numId="19" w16cid:durableId="8635931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513F"/>
    <w:rsid w:val="00027C20"/>
    <w:rsid w:val="00031247"/>
    <w:rsid w:val="000361E5"/>
    <w:rsid w:val="000434C1"/>
    <w:rsid w:val="00044553"/>
    <w:rsid w:val="0005215C"/>
    <w:rsid w:val="00053FD1"/>
    <w:rsid w:val="00054CB4"/>
    <w:rsid w:val="00056EFB"/>
    <w:rsid w:val="000777BF"/>
    <w:rsid w:val="000870D9"/>
    <w:rsid w:val="000A245D"/>
    <w:rsid w:val="000A6D0B"/>
    <w:rsid w:val="000C0DE9"/>
    <w:rsid w:val="000C2443"/>
    <w:rsid w:val="000C2F70"/>
    <w:rsid w:val="000D137C"/>
    <w:rsid w:val="000D4376"/>
    <w:rsid w:val="000E3D95"/>
    <w:rsid w:val="000E3EA0"/>
    <w:rsid w:val="001070A6"/>
    <w:rsid w:val="001262DB"/>
    <w:rsid w:val="00127AE4"/>
    <w:rsid w:val="00130C21"/>
    <w:rsid w:val="00141A53"/>
    <w:rsid w:val="00165215"/>
    <w:rsid w:val="00166F8E"/>
    <w:rsid w:val="00190B43"/>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A0147"/>
    <w:rsid w:val="002A288A"/>
    <w:rsid w:val="002A43CE"/>
    <w:rsid w:val="002B7077"/>
    <w:rsid w:val="002E2C0A"/>
    <w:rsid w:val="0030520C"/>
    <w:rsid w:val="00310BB5"/>
    <w:rsid w:val="00313879"/>
    <w:rsid w:val="00321C26"/>
    <w:rsid w:val="00321E57"/>
    <w:rsid w:val="003356FF"/>
    <w:rsid w:val="003517E3"/>
    <w:rsid w:val="0035542C"/>
    <w:rsid w:val="00363D4A"/>
    <w:rsid w:val="00384BDA"/>
    <w:rsid w:val="003900E6"/>
    <w:rsid w:val="003978C0"/>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45D6"/>
    <w:rsid w:val="00546D39"/>
    <w:rsid w:val="00565E20"/>
    <w:rsid w:val="00571496"/>
    <w:rsid w:val="005C2263"/>
    <w:rsid w:val="005C7233"/>
    <w:rsid w:val="005D2B53"/>
    <w:rsid w:val="005E7647"/>
    <w:rsid w:val="005F30CD"/>
    <w:rsid w:val="005F367F"/>
    <w:rsid w:val="005F7304"/>
    <w:rsid w:val="00610608"/>
    <w:rsid w:val="00610B60"/>
    <w:rsid w:val="006214BD"/>
    <w:rsid w:val="0063077E"/>
    <w:rsid w:val="00632219"/>
    <w:rsid w:val="00633C56"/>
    <w:rsid w:val="006414D1"/>
    <w:rsid w:val="00641CDB"/>
    <w:rsid w:val="00646E51"/>
    <w:rsid w:val="006521DD"/>
    <w:rsid w:val="00663B75"/>
    <w:rsid w:val="00673099"/>
    <w:rsid w:val="00681319"/>
    <w:rsid w:val="006870B4"/>
    <w:rsid w:val="00692491"/>
    <w:rsid w:val="00695591"/>
    <w:rsid w:val="0069748F"/>
    <w:rsid w:val="006B19B4"/>
    <w:rsid w:val="006C71BD"/>
    <w:rsid w:val="006D4582"/>
    <w:rsid w:val="006D7707"/>
    <w:rsid w:val="006F46E2"/>
    <w:rsid w:val="006F491D"/>
    <w:rsid w:val="00700EC0"/>
    <w:rsid w:val="00703E64"/>
    <w:rsid w:val="00707740"/>
    <w:rsid w:val="007117C5"/>
    <w:rsid w:val="007243D2"/>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8737C"/>
    <w:rsid w:val="008902D3"/>
    <w:rsid w:val="008949E9"/>
    <w:rsid w:val="008A6223"/>
    <w:rsid w:val="008C0E89"/>
    <w:rsid w:val="008D080C"/>
    <w:rsid w:val="008E04C4"/>
    <w:rsid w:val="008E49C2"/>
    <w:rsid w:val="008F77CF"/>
    <w:rsid w:val="00911ACA"/>
    <w:rsid w:val="00915FD3"/>
    <w:rsid w:val="009232F0"/>
    <w:rsid w:val="00925D21"/>
    <w:rsid w:val="00937944"/>
    <w:rsid w:val="0095357D"/>
    <w:rsid w:val="00962DAD"/>
    <w:rsid w:val="009664D4"/>
    <w:rsid w:val="00997D67"/>
    <w:rsid w:val="009A1578"/>
    <w:rsid w:val="009B5E5E"/>
    <w:rsid w:val="009D2D01"/>
    <w:rsid w:val="009E1BFB"/>
    <w:rsid w:val="009F055C"/>
    <w:rsid w:val="00A068B1"/>
    <w:rsid w:val="00A07631"/>
    <w:rsid w:val="00A17D7F"/>
    <w:rsid w:val="00A337E4"/>
    <w:rsid w:val="00A57358"/>
    <w:rsid w:val="00A6525C"/>
    <w:rsid w:val="00A720D3"/>
    <w:rsid w:val="00A8343F"/>
    <w:rsid w:val="00A85C4F"/>
    <w:rsid w:val="00A94FF3"/>
    <w:rsid w:val="00AE1BB9"/>
    <w:rsid w:val="00AE3E47"/>
    <w:rsid w:val="00B0549C"/>
    <w:rsid w:val="00B16869"/>
    <w:rsid w:val="00B208DD"/>
    <w:rsid w:val="00B277C3"/>
    <w:rsid w:val="00B31242"/>
    <w:rsid w:val="00B359FC"/>
    <w:rsid w:val="00B37C4F"/>
    <w:rsid w:val="00B4780B"/>
    <w:rsid w:val="00B5575C"/>
    <w:rsid w:val="00B633AC"/>
    <w:rsid w:val="00B81A5E"/>
    <w:rsid w:val="00B92D6E"/>
    <w:rsid w:val="00B93030"/>
    <w:rsid w:val="00BB00B9"/>
    <w:rsid w:val="00BB1703"/>
    <w:rsid w:val="00BD2A44"/>
    <w:rsid w:val="00BD6445"/>
    <w:rsid w:val="00BF6FCD"/>
    <w:rsid w:val="00C0175D"/>
    <w:rsid w:val="00C06F8B"/>
    <w:rsid w:val="00C11F50"/>
    <w:rsid w:val="00C14D38"/>
    <w:rsid w:val="00C1790E"/>
    <w:rsid w:val="00C26E81"/>
    <w:rsid w:val="00C3605A"/>
    <w:rsid w:val="00C4018F"/>
    <w:rsid w:val="00C42FB5"/>
    <w:rsid w:val="00C44B6D"/>
    <w:rsid w:val="00C4626C"/>
    <w:rsid w:val="00C50268"/>
    <w:rsid w:val="00C570CC"/>
    <w:rsid w:val="00C61B9A"/>
    <w:rsid w:val="00C9387D"/>
    <w:rsid w:val="00CA3ED1"/>
    <w:rsid w:val="00CB2987"/>
    <w:rsid w:val="00CC74E7"/>
    <w:rsid w:val="00CD2FA1"/>
    <w:rsid w:val="00CD477C"/>
    <w:rsid w:val="00CF2B64"/>
    <w:rsid w:val="00D040CE"/>
    <w:rsid w:val="00D22DA3"/>
    <w:rsid w:val="00D254A9"/>
    <w:rsid w:val="00D34637"/>
    <w:rsid w:val="00D4004F"/>
    <w:rsid w:val="00D648FA"/>
    <w:rsid w:val="00D71C93"/>
    <w:rsid w:val="00D754CC"/>
    <w:rsid w:val="00DA36E0"/>
    <w:rsid w:val="00DB2C8C"/>
    <w:rsid w:val="00DB686F"/>
    <w:rsid w:val="00DD62FA"/>
    <w:rsid w:val="00DD77FA"/>
    <w:rsid w:val="00DF783D"/>
    <w:rsid w:val="00E00A66"/>
    <w:rsid w:val="00E0608E"/>
    <w:rsid w:val="00E07AB1"/>
    <w:rsid w:val="00E13785"/>
    <w:rsid w:val="00E15CAD"/>
    <w:rsid w:val="00E15DC6"/>
    <w:rsid w:val="00E42906"/>
    <w:rsid w:val="00E431DE"/>
    <w:rsid w:val="00E60581"/>
    <w:rsid w:val="00E67581"/>
    <w:rsid w:val="00E82E6A"/>
    <w:rsid w:val="00E935D1"/>
    <w:rsid w:val="00EB1420"/>
    <w:rsid w:val="00EB426B"/>
    <w:rsid w:val="00EE61D4"/>
    <w:rsid w:val="00EF1AE4"/>
    <w:rsid w:val="00EF385F"/>
    <w:rsid w:val="00EF4915"/>
    <w:rsid w:val="00EF7861"/>
    <w:rsid w:val="00F22734"/>
    <w:rsid w:val="00F2664E"/>
    <w:rsid w:val="00F310A5"/>
    <w:rsid w:val="00F5698D"/>
    <w:rsid w:val="00F57521"/>
    <w:rsid w:val="00FA459D"/>
    <w:rsid w:val="00FB33F3"/>
    <w:rsid w:val="00FB5456"/>
    <w:rsid w:val="00FB6524"/>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Pages>
  <Words>503</Words>
  <Characters>2868</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108</cp:revision>
  <cp:lastPrinted>2025-12-17T09:53:00Z</cp:lastPrinted>
  <dcterms:created xsi:type="dcterms:W3CDTF">2019-03-06T08:36:00Z</dcterms:created>
  <dcterms:modified xsi:type="dcterms:W3CDTF">2026-06-03T19:24:00Z</dcterms:modified>
</cp:coreProperties>
</file>