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B31242" w:rsidRPr="00FD038A" w14:paraId="77737D9D" w14:textId="77777777" w:rsidTr="00CC74E7">
        <w:trPr>
          <w:trHeight w:val="275"/>
        </w:trPr>
        <w:tc>
          <w:tcPr>
            <w:tcW w:w="1721" w:type="pct"/>
          </w:tcPr>
          <w:p w14:paraId="77737D99" w14:textId="09EEC826" w:rsidR="00B31242" w:rsidRPr="00FD038A" w:rsidRDefault="00EA76DC" w:rsidP="00E15CAD">
            <w:pPr>
              <w:jc w:val="center"/>
              <w:rPr>
                <w:rFonts w:ascii="Times New Roman" w:hAnsi="Times New Roman"/>
                <w:b/>
              </w:rPr>
            </w:pPr>
            <w:r>
              <w:rPr>
                <w:rFonts w:ascii="Times New Roman" w:hAnsi="Times New Roman"/>
                <w:b/>
              </w:rPr>
              <w:t>29</w:t>
            </w:r>
            <w:r w:rsidR="00321E57">
              <w:rPr>
                <w:rFonts w:ascii="Times New Roman" w:hAnsi="Times New Roman"/>
                <w:b/>
              </w:rPr>
              <w:t>.</w:t>
            </w:r>
            <w:r>
              <w:rPr>
                <w:rFonts w:ascii="Times New Roman" w:hAnsi="Times New Roman"/>
                <w:b/>
              </w:rPr>
              <w:t>04</w:t>
            </w:r>
            <w:r w:rsidR="007F1E5E">
              <w:rPr>
                <w:rFonts w:ascii="Times New Roman" w:hAnsi="Times New Roman"/>
                <w:b/>
              </w:rPr>
              <w:t>.</w:t>
            </w:r>
            <w:r w:rsidR="007D4EA5">
              <w:rPr>
                <w:rFonts w:ascii="Times New Roman" w:hAnsi="Times New Roman"/>
                <w:b/>
              </w:rPr>
              <w:t>202</w:t>
            </w:r>
            <w:r w:rsidR="00B633AC">
              <w:rPr>
                <w:rFonts w:ascii="Times New Roman" w:hAnsi="Times New Roman"/>
                <w:b/>
              </w:rPr>
              <w:t>5</w:t>
            </w:r>
          </w:p>
        </w:tc>
        <w:tc>
          <w:tcPr>
            <w:tcW w:w="986" w:type="pct"/>
          </w:tcPr>
          <w:p w14:paraId="77737D9A" w14:textId="71F0BC5E" w:rsidR="00B31242" w:rsidRPr="00FD038A" w:rsidRDefault="00EA76DC" w:rsidP="00E15CAD">
            <w:pPr>
              <w:jc w:val="center"/>
              <w:rPr>
                <w:rFonts w:ascii="Times New Roman" w:hAnsi="Times New Roman"/>
                <w:b/>
              </w:rPr>
            </w:pPr>
            <w:r>
              <w:rPr>
                <w:rFonts w:ascii="Times New Roman" w:hAnsi="Times New Roman"/>
                <w:b/>
              </w:rPr>
              <w:t>08-2</w:t>
            </w:r>
          </w:p>
        </w:tc>
        <w:tc>
          <w:tcPr>
            <w:tcW w:w="726" w:type="pct"/>
          </w:tcPr>
          <w:p w14:paraId="77737D9B" w14:textId="77777777" w:rsidR="00B31242" w:rsidRPr="00FD038A" w:rsidRDefault="00B93030" w:rsidP="00E15CAD">
            <w:pPr>
              <w:jc w:val="center"/>
              <w:rPr>
                <w:rFonts w:ascii="Times New Roman" w:hAnsi="Times New Roman"/>
                <w:b/>
              </w:rPr>
            </w:pPr>
            <w:r>
              <w:rPr>
                <w:rFonts w:ascii="Times New Roman" w:hAnsi="Times New Roman"/>
                <w:b/>
              </w:rPr>
              <w:t>1</w:t>
            </w:r>
            <w:r w:rsidR="007D4EA5">
              <w:rPr>
                <w:rFonts w:ascii="Times New Roman" w:hAnsi="Times New Roman"/>
                <w:b/>
              </w:rPr>
              <w:t>1</w:t>
            </w:r>
            <w:r w:rsidR="00261841">
              <w:rPr>
                <w:rFonts w:ascii="Times New Roman" w:hAnsi="Times New Roman"/>
                <w:b/>
              </w:rPr>
              <w:t>:00</w:t>
            </w:r>
          </w:p>
        </w:tc>
        <w:tc>
          <w:tcPr>
            <w:tcW w:w="1567" w:type="pct"/>
          </w:tcPr>
          <w:p w14:paraId="77737D9C" w14:textId="30AF3F56" w:rsidR="00B31242" w:rsidRPr="00FD038A" w:rsidRDefault="00EA76DC" w:rsidP="001C0383">
            <w:pPr>
              <w:jc w:val="center"/>
              <w:rPr>
                <w:rFonts w:ascii="Times New Roman" w:hAnsi="Times New Roman"/>
                <w:b/>
              </w:rPr>
            </w:pPr>
            <w:r w:rsidRPr="0035542C">
              <w:rPr>
                <w:rFonts w:ascii="Times New Roman" w:hAnsi="Times New Roman"/>
                <w:b/>
                <w:bCs/>
                <w:sz w:val="24"/>
                <w:szCs w:val="24"/>
              </w:rPr>
              <w:t>Mezun Memnuniyet Anketi</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25625A68"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B633AC">
              <w:rPr>
                <w:rFonts w:ascii="Times New Roman" w:eastAsia="Calibri" w:hAnsi="Times New Roman"/>
                <w:b/>
                <w:u w:val="single"/>
              </w:rPr>
              <w:t>5</w:t>
            </w:r>
            <w:r w:rsidR="007F118B" w:rsidRPr="00044553">
              <w:rPr>
                <w:rFonts w:ascii="Times New Roman" w:eastAsia="Calibri" w:hAnsi="Times New Roman"/>
                <w:b/>
                <w:u w:val="single"/>
              </w:rPr>
              <w:t>/</w:t>
            </w:r>
            <w:r w:rsidR="00EA76DC">
              <w:rPr>
                <w:rFonts w:ascii="Times New Roman" w:eastAsia="Calibri" w:hAnsi="Times New Roman"/>
                <w:b/>
                <w:u w:val="single"/>
              </w:rPr>
              <w:t>08-2</w:t>
            </w:r>
          </w:p>
          <w:p w14:paraId="4D1F0F80" w14:textId="77777777" w:rsidR="0035542C" w:rsidRPr="0035542C" w:rsidRDefault="0035542C" w:rsidP="0035542C">
            <w:pPr>
              <w:jc w:val="both"/>
              <w:rPr>
                <w:rFonts w:ascii="Times New Roman" w:hAnsi="Times New Roman"/>
                <w:sz w:val="24"/>
                <w:szCs w:val="24"/>
              </w:rPr>
            </w:pPr>
            <w:r w:rsidRPr="0035542C">
              <w:rPr>
                <w:rFonts w:ascii="Times New Roman" w:hAnsi="Times New Roman"/>
                <w:sz w:val="24"/>
                <w:szCs w:val="24"/>
              </w:rPr>
              <w:t xml:space="preserve">Mekatronik Programı mezunlarına yönelik gerçekleştirilen </w:t>
            </w:r>
            <w:r w:rsidRPr="0035542C">
              <w:rPr>
                <w:rFonts w:ascii="Times New Roman" w:hAnsi="Times New Roman"/>
                <w:b/>
                <w:bCs/>
                <w:sz w:val="24"/>
                <w:szCs w:val="24"/>
              </w:rPr>
              <w:t>Mezun Memnuniyet Anketi</w:t>
            </w:r>
            <w:r w:rsidRPr="0035542C">
              <w:rPr>
                <w:rFonts w:ascii="Times New Roman" w:hAnsi="Times New Roman"/>
                <w:sz w:val="24"/>
                <w:szCs w:val="24"/>
              </w:rPr>
              <w:t xml:space="preserve"> sonuçları Anket Analiz Komisyonu tarafından değerlendirilmiştir.</w:t>
            </w:r>
          </w:p>
          <w:p w14:paraId="3BA26F5A" w14:textId="77777777" w:rsidR="0035542C" w:rsidRPr="0035542C" w:rsidRDefault="0035542C" w:rsidP="0035542C">
            <w:pPr>
              <w:jc w:val="both"/>
              <w:rPr>
                <w:rFonts w:ascii="Times New Roman" w:hAnsi="Times New Roman"/>
                <w:sz w:val="24"/>
                <w:szCs w:val="24"/>
              </w:rPr>
            </w:pPr>
            <w:r w:rsidRPr="0035542C">
              <w:rPr>
                <w:rFonts w:ascii="Times New Roman" w:hAnsi="Times New Roman"/>
                <w:sz w:val="24"/>
                <w:szCs w:val="24"/>
              </w:rPr>
              <w:t>Yapılan inceleme sonucunda ankete katılan mezunların yaklaşık %70’inin aktif olarak bir işte çalıştığı, mezunların demir-çelik, otomotiv, ulaşım, savunma sanayi, enerji, inşaat ve kamu sektörlerinde istihdam edildiği belirlenmiştir. Mezunlar arasında Beyler Demir Çelik, Mercedes-Benz Türk A.Ş., Koluman Motorlu Araçlar A.Ş., Kayseri Ulaşım A.Ş., TCDD, Kara Kuvvetleri Komutanlığı ve Jandarma gibi kurum ve kuruluşlarda görev yapanların bulunduğu görülmüştür.</w:t>
            </w:r>
          </w:p>
          <w:p w14:paraId="61969EF8" w14:textId="77777777" w:rsidR="0035542C" w:rsidRPr="0035542C" w:rsidRDefault="0035542C" w:rsidP="0035542C">
            <w:pPr>
              <w:jc w:val="both"/>
              <w:rPr>
                <w:rFonts w:ascii="Times New Roman" w:hAnsi="Times New Roman"/>
                <w:sz w:val="24"/>
                <w:szCs w:val="24"/>
              </w:rPr>
            </w:pPr>
            <w:r w:rsidRPr="0035542C">
              <w:rPr>
                <w:rFonts w:ascii="Times New Roman" w:hAnsi="Times New Roman"/>
                <w:sz w:val="24"/>
                <w:szCs w:val="24"/>
              </w:rPr>
              <w:t xml:space="preserve">Anket sonuçlarına göre mezunların yaklaşık %85’i programın mesleki bilgi ve beceri kazandırma açısından kendilerine </w:t>
            </w:r>
            <w:r w:rsidRPr="0035542C">
              <w:rPr>
                <w:rFonts w:ascii="Times New Roman" w:hAnsi="Times New Roman"/>
                <w:b/>
                <w:bCs/>
                <w:sz w:val="24"/>
                <w:szCs w:val="24"/>
              </w:rPr>
              <w:t>iyi</w:t>
            </w:r>
            <w:r w:rsidRPr="0035542C">
              <w:rPr>
                <w:rFonts w:ascii="Times New Roman" w:hAnsi="Times New Roman"/>
                <w:sz w:val="24"/>
                <w:szCs w:val="24"/>
              </w:rPr>
              <w:t xml:space="preserve"> veya </w:t>
            </w:r>
            <w:r w:rsidRPr="0035542C">
              <w:rPr>
                <w:rFonts w:ascii="Times New Roman" w:hAnsi="Times New Roman"/>
                <w:b/>
                <w:bCs/>
                <w:sz w:val="24"/>
                <w:szCs w:val="24"/>
              </w:rPr>
              <w:t>çok iyi</w:t>
            </w:r>
            <w:r w:rsidRPr="0035542C">
              <w:rPr>
                <w:rFonts w:ascii="Times New Roman" w:hAnsi="Times New Roman"/>
                <w:sz w:val="24"/>
                <w:szCs w:val="24"/>
              </w:rPr>
              <w:t xml:space="preserve"> düzeyde katkı sağladığını belirtmiştir. Mezunlar tarafından en faydalı bulunan dersler arasında PLC ve otomasyon uygulamaları, CNC teknolojileri, CAD/CAM uygulamaları, teknik çizim, programlama, devre analizi, sayısal elektronik, mikrodenetleyiciler, robotik uygulamalar ve mekatronik sistemler yer almıştır.</w:t>
            </w:r>
          </w:p>
          <w:p w14:paraId="6A5D70AD" w14:textId="77777777" w:rsidR="0035542C" w:rsidRPr="0035542C" w:rsidRDefault="0035542C" w:rsidP="0035542C">
            <w:pPr>
              <w:jc w:val="both"/>
              <w:rPr>
                <w:rFonts w:ascii="Times New Roman" w:hAnsi="Times New Roman"/>
                <w:sz w:val="24"/>
                <w:szCs w:val="24"/>
              </w:rPr>
            </w:pPr>
            <w:r w:rsidRPr="0035542C">
              <w:rPr>
                <w:rFonts w:ascii="Times New Roman" w:hAnsi="Times New Roman"/>
                <w:sz w:val="24"/>
                <w:szCs w:val="24"/>
              </w:rPr>
              <w:t>Uygulama, laboratuvar ve staj olanaklarına ilişkin değerlendirmelerde mezunların yaklaşık %75’inin mevcut imkânları yeterli bulduğu, ancak bazı mezunlar tarafından uygulamalı eğitimlerin artırılması, laboratuvar ve atölye altyapısının güncellenmesi, Endüstri 4.0 uygulamalarına yönelik ekipmanların geliştirilmesi ve sektör odaklı yazılım eğitimlerinin artırılması yönünde öneriler sunulduğu görülmüştür.</w:t>
            </w:r>
          </w:p>
          <w:p w14:paraId="1DB87BDC" w14:textId="77777777" w:rsidR="0035542C" w:rsidRPr="0035542C" w:rsidRDefault="0035542C" w:rsidP="0035542C">
            <w:pPr>
              <w:jc w:val="both"/>
              <w:rPr>
                <w:rFonts w:ascii="Times New Roman" w:hAnsi="Times New Roman"/>
                <w:sz w:val="24"/>
                <w:szCs w:val="24"/>
              </w:rPr>
            </w:pPr>
            <w:r w:rsidRPr="0035542C">
              <w:rPr>
                <w:rFonts w:ascii="Times New Roman" w:hAnsi="Times New Roman"/>
                <w:sz w:val="24"/>
                <w:szCs w:val="24"/>
              </w:rPr>
              <w:t>Açık uçlu soruların değerlendirilmesi sonucunda mezunlar tarafından özellikle daha fazla uygulamalı eğitim, CAD/CAM, SolidWorks, Python, robotik uygulamalar, PLC programlama, CNC teknolojileri ve teknik çizim alanlarında yetkinliklerin artırılması gerektiği ifade edilmiştir. Ayrıca öğrencilerin sektör beklentileri konusunda daha fazla bilgilendirilmesi, teknik sertifikasyon süreçlerinin desteklenmesi ve mezuniyet öncesinde kariyer hazırlık çalışmalarının artırılması önerilmiştir.</w:t>
            </w: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3AF79652" w14:textId="77777777" w:rsidR="0035542C" w:rsidRDefault="0035542C" w:rsidP="00EF385F">
            <w:pPr>
              <w:jc w:val="both"/>
              <w:rPr>
                <w:rFonts w:ascii="Times New Roman" w:hAnsi="Times New Roman"/>
                <w:sz w:val="24"/>
                <w:szCs w:val="24"/>
              </w:rPr>
            </w:pPr>
          </w:p>
          <w:p w14:paraId="30395C8A" w14:textId="77777777" w:rsidR="0035542C" w:rsidRDefault="0035542C" w:rsidP="00EF385F">
            <w:pPr>
              <w:jc w:val="both"/>
              <w:rPr>
                <w:rFonts w:ascii="Times New Roman" w:hAnsi="Times New Roman"/>
                <w:sz w:val="24"/>
                <w:szCs w:val="24"/>
              </w:rPr>
            </w:pPr>
          </w:p>
          <w:p w14:paraId="49F344A8" w14:textId="77777777" w:rsidR="0035542C" w:rsidRPr="0035542C" w:rsidRDefault="0035542C" w:rsidP="0035542C">
            <w:pPr>
              <w:jc w:val="both"/>
              <w:rPr>
                <w:rFonts w:ascii="Times New Roman" w:hAnsi="Times New Roman"/>
                <w:sz w:val="24"/>
                <w:szCs w:val="24"/>
              </w:rPr>
            </w:pPr>
            <w:r w:rsidRPr="0035542C">
              <w:rPr>
                <w:rFonts w:ascii="Times New Roman" w:hAnsi="Times New Roman"/>
                <w:sz w:val="24"/>
                <w:szCs w:val="24"/>
              </w:rPr>
              <w:lastRenderedPageBreak/>
              <w:t>Bu kapsamda;</w:t>
            </w:r>
          </w:p>
          <w:p w14:paraId="149DB5C7"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Programın sektörel ihtiyaçlara uygun yapısının korunmasına, </w:t>
            </w:r>
          </w:p>
          <w:p w14:paraId="0153577B"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Uygulamalı eğitim, laboratuvar ve atölye çalışmalarının artırılmasına, </w:t>
            </w:r>
          </w:p>
          <w:p w14:paraId="754FC865"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CAD/CAM, PLC, robotik sistemler, yapay zekâ destekli üretim teknolojileri ve Endüstri 4.0 uygulamalarına yönelik ders içeriklerinin güçlendirilmesine, </w:t>
            </w:r>
          </w:p>
          <w:p w14:paraId="10C7CC2C"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Teknik çizim, CNC programlama ve üretim teknolojileri alanlarında uygulama yoğunluğunun artırılmasına, </w:t>
            </w:r>
          </w:p>
          <w:p w14:paraId="5BF06E34"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Öğrencilerin mesleki sertifikasyon süreçlerine yönlendirilmesine, </w:t>
            </w:r>
          </w:p>
          <w:p w14:paraId="31C09FE7"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Mezun-öğrenci buluşmaları, kariyer günleri ve sektör iş birliklerinin artırılmasına, </w:t>
            </w:r>
          </w:p>
          <w:p w14:paraId="45C320AF"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Mezun geri bildirimlerinin müfredat geliştirme ve sürekli iyileştirme çalışmalarında düzenli olarak kullanılmasına, </w:t>
            </w:r>
          </w:p>
          <w:p w14:paraId="69C9A327" w14:textId="77777777" w:rsidR="0035542C" w:rsidRPr="0035542C" w:rsidRDefault="0035542C" w:rsidP="0035542C">
            <w:pPr>
              <w:numPr>
                <w:ilvl w:val="0"/>
                <w:numId w:val="18"/>
              </w:numPr>
              <w:jc w:val="both"/>
              <w:rPr>
                <w:rFonts w:ascii="Times New Roman" w:hAnsi="Times New Roman"/>
                <w:sz w:val="24"/>
                <w:szCs w:val="24"/>
              </w:rPr>
            </w:pPr>
            <w:r w:rsidRPr="0035542C">
              <w:rPr>
                <w:rFonts w:ascii="Times New Roman" w:hAnsi="Times New Roman"/>
                <w:sz w:val="24"/>
                <w:szCs w:val="24"/>
              </w:rPr>
              <w:t xml:space="preserve">Anket sonuçlarının bir sonraki değerlendirme döneminde yeniden analiz edilerek iyileştirme faaliyetlerinin izlenmesine, </w:t>
            </w:r>
          </w:p>
          <w:p w14:paraId="7784F73E" w14:textId="77777777" w:rsidR="0035542C" w:rsidRPr="0035542C" w:rsidRDefault="0035542C" w:rsidP="0035542C">
            <w:pPr>
              <w:jc w:val="both"/>
              <w:rPr>
                <w:rFonts w:ascii="Times New Roman" w:hAnsi="Times New Roman"/>
                <w:sz w:val="24"/>
                <w:szCs w:val="24"/>
              </w:rPr>
            </w:pPr>
            <w:r w:rsidRPr="0035542C">
              <w:rPr>
                <w:rFonts w:ascii="Times New Roman" w:hAnsi="Times New Roman"/>
                <w:b/>
                <w:bCs/>
                <w:sz w:val="24"/>
                <w:szCs w:val="24"/>
              </w:rPr>
              <w:t>oy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308F2563" w14:textId="77777777" w:rsidR="001C3AA6" w:rsidRDefault="001C3AA6"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406C6674" w14:textId="77777777" w:rsidR="00E07AB1" w:rsidRDefault="00E07AB1"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r w:rsidR="00E0608E">
              <w:rPr>
                <w:rFonts w:ascii="Times New Roman" w:hAnsi="Times New Roman"/>
                <w:sz w:val="24"/>
                <w:szCs w:val="24"/>
              </w:rPr>
              <w:t>)</w:t>
            </w: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F1C58" w14:textId="77777777" w:rsidR="003A06A2" w:rsidRDefault="003A06A2" w:rsidP="000076AA">
      <w:pPr>
        <w:spacing w:after="0" w:line="240" w:lineRule="auto"/>
      </w:pPr>
      <w:r>
        <w:separator/>
      </w:r>
    </w:p>
  </w:endnote>
  <w:endnote w:type="continuationSeparator" w:id="0">
    <w:p w14:paraId="363B6798" w14:textId="77777777" w:rsidR="003A06A2" w:rsidRDefault="003A06A2"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46068" w14:textId="77777777" w:rsidR="003A06A2" w:rsidRDefault="003A06A2" w:rsidP="000076AA">
      <w:pPr>
        <w:spacing w:after="0" w:line="240" w:lineRule="auto"/>
      </w:pPr>
      <w:r>
        <w:separator/>
      </w:r>
    </w:p>
  </w:footnote>
  <w:footnote w:type="continuationSeparator" w:id="0">
    <w:p w14:paraId="74C82EE0" w14:textId="77777777" w:rsidR="003A06A2" w:rsidRDefault="003A06A2"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3A06A2">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3A06A2"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3A06A2">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65602F"/>
    <w:multiLevelType w:val="multilevel"/>
    <w:tmpl w:val="80A0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566C0F"/>
    <w:multiLevelType w:val="multilevel"/>
    <w:tmpl w:val="91B0A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8"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10"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4584569"/>
    <w:multiLevelType w:val="multilevel"/>
    <w:tmpl w:val="27FA1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6BBD0717"/>
    <w:multiLevelType w:val="multilevel"/>
    <w:tmpl w:val="6592F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8"/>
  </w:num>
  <w:num w:numId="2" w16cid:durableId="743068172">
    <w:abstractNumId w:val="1"/>
  </w:num>
  <w:num w:numId="3" w16cid:durableId="1193494065">
    <w:abstractNumId w:val="9"/>
  </w:num>
  <w:num w:numId="4" w16cid:durableId="2121103530">
    <w:abstractNumId w:val="5"/>
  </w:num>
  <w:num w:numId="5" w16cid:durableId="2015062175">
    <w:abstractNumId w:val="7"/>
  </w:num>
  <w:num w:numId="6" w16cid:durableId="853955105">
    <w:abstractNumId w:val="10"/>
  </w:num>
  <w:num w:numId="7" w16cid:durableId="374500370">
    <w:abstractNumId w:val="0"/>
    <w:lvlOverride w:ilvl="0">
      <w:startOverride w:val="1"/>
    </w:lvlOverride>
  </w:num>
  <w:num w:numId="8" w16cid:durableId="41105225">
    <w:abstractNumId w:val="15"/>
  </w:num>
  <w:num w:numId="9" w16cid:durableId="1324352490">
    <w:abstractNumId w:val="12"/>
  </w:num>
  <w:num w:numId="10" w16cid:durableId="2058892449">
    <w:abstractNumId w:val="17"/>
  </w:num>
  <w:num w:numId="11" w16cid:durableId="640305305">
    <w:abstractNumId w:val="11"/>
  </w:num>
  <w:num w:numId="12" w16cid:durableId="530143767">
    <w:abstractNumId w:val="13"/>
  </w:num>
  <w:num w:numId="13" w16cid:durableId="1772970858">
    <w:abstractNumId w:val="2"/>
  </w:num>
  <w:num w:numId="14" w16cid:durableId="1195314435">
    <w:abstractNumId w:val="6"/>
  </w:num>
  <w:num w:numId="15" w16cid:durableId="1745450423">
    <w:abstractNumId w:val="16"/>
  </w:num>
  <w:num w:numId="16" w16cid:durableId="1545212108">
    <w:abstractNumId w:val="4"/>
  </w:num>
  <w:num w:numId="17" w16cid:durableId="285356626">
    <w:abstractNumId w:val="3"/>
  </w:num>
  <w:num w:numId="18" w16cid:durableId="8292503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7C20"/>
    <w:rsid w:val="00031247"/>
    <w:rsid w:val="000361E5"/>
    <w:rsid w:val="000434C1"/>
    <w:rsid w:val="00044553"/>
    <w:rsid w:val="0005215C"/>
    <w:rsid w:val="00053FD1"/>
    <w:rsid w:val="00054CB4"/>
    <w:rsid w:val="00056EFB"/>
    <w:rsid w:val="000777BF"/>
    <w:rsid w:val="000870D9"/>
    <w:rsid w:val="000A245D"/>
    <w:rsid w:val="000A6D0B"/>
    <w:rsid w:val="000C0DE9"/>
    <w:rsid w:val="000C2F70"/>
    <w:rsid w:val="000D137C"/>
    <w:rsid w:val="000D4376"/>
    <w:rsid w:val="000E3D95"/>
    <w:rsid w:val="000E3EA0"/>
    <w:rsid w:val="001262DB"/>
    <w:rsid w:val="00127AE4"/>
    <w:rsid w:val="00130C21"/>
    <w:rsid w:val="00141A53"/>
    <w:rsid w:val="00165215"/>
    <w:rsid w:val="00166F8E"/>
    <w:rsid w:val="00190B43"/>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A0147"/>
    <w:rsid w:val="002A288A"/>
    <w:rsid w:val="002A43CE"/>
    <w:rsid w:val="002B7077"/>
    <w:rsid w:val="002E2C0A"/>
    <w:rsid w:val="0030520C"/>
    <w:rsid w:val="00310BB5"/>
    <w:rsid w:val="00313879"/>
    <w:rsid w:val="00321C26"/>
    <w:rsid w:val="00321E57"/>
    <w:rsid w:val="003356FF"/>
    <w:rsid w:val="003517E3"/>
    <w:rsid w:val="0035542C"/>
    <w:rsid w:val="00363D4A"/>
    <w:rsid w:val="00384BDA"/>
    <w:rsid w:val="003900E6"/>
    <w:rsid w:val="003978C0"/>
    <w:rsid w:val="003A06A2"/>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45D6"/>
    <w:rsid w:val="00546D39"/>
    <w:rsid w:val="00565E20"/>
    <w:rsid w:val="00571496"/>
    <w:rsid w:val="005C2263"/>
    <w:rsid w:val="005C7233"/>
    <w:rsid w:val="005D2B53"/>
    <w:rsid w:val="005E7647"/>
    <w:rsid w:val="005F30CD"/>
    <w:rsid w:val="005F367F"/>
    <w:rsid w:val="005F7304"/>
    <w:rsid w:val="00610608"/>
    <w:rsid w:val="00610B60"/>
    <w:rsid w:val="006214BD"/>
    <w:rsid w:val="0063077E"/>
    <w:rsid w:val="00632219"/>
    <w:rsid w:val="00633C56"/>
    <w:rsid w:val="006414D1"/>
    <w:rsid w:val="00641CDB"/>
    <w:rsid w:val="00646E51"/>
    <w:rsid w:val="006521DD"/>
    <w:rsid w:val="00663B75"/>
    <w:rsid w:val="00673099"/>
    <w:rsid w:val="00681319"/>
    <w:rsid w:val="006870B4"/>
    <w:rsid w:val="00692491"/>
    <w:rsid w:val="00695591"/>
    <w:rsid w:val="0069748F"/>
    <w:rsid w:val="006B19B4"/>
    <w:rsid w:val="006C71BD"/>
    <w:rsid w:val="006D4582"/>
    <w:rsid w:val="006D7707"/>
    <w:rsid w:val="006F46E2"/>
    <w:rsid w:val="006F491D"/>
    <w:rsid w:val="00700EC0"/>
    <w:rsid w:val="0070386C"/>
    <w:rsid w:val="00703E64"/>
    <w:rsid w:val="00707740"/>
    <w:rsid w:val="007117C5"/>
    <w:rsid w:val="007243D2"/>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8737C"/>
    <w:rsid w:val="008902D3"/>
    <w:rsid w:val="008949E9"/>
    <w:rsid w:val="008A6223"/>
    <w:rsid w:val="008C0E89"/>
    <w:rsid w:val="008D080C"/>
    <w:rsid w:val="008E04C4"/>
    <w:rsid w:val="008E49C2"/>
    <w:rsid w:val="008F77CF"/>
    <w:rsid w:val="00911ACA"/>
    <w:rsid w:val="00915FD3"/>
    <w:rsid w:val="009232F0"/>
    <w:rsid w:val="00925D21"/>
    <w:rsid w:val="00937944"/>
    <w:rsid w:val="0095357D"/>
    <w:rsid w:val="00962DAD"/>
    <w:rsid w:val="009664D4"/>
    <w:rsid w:val="00997D67"/>
    <w:rsid w:val="009A1578"/>
    <w:rsid w:val="009B5E5E"/>
    <w:rsid w:val="009D2D01"/>
    <w:rsid w:val="009E1BFB"/>
    <w:rsid w:val="009F055C"/>
    <w:rsid w:val="00A068B1"/>
    <w:rsid w:val="00A07631"/>
    <w:rsid w:val="00A17D7F"/>
    <w:rsid w:val="00A337E4"/>
    <w:rsid w:val="00A57358"/>
    <w:rsid w:val="00A6525C"/>
    <w:rsid w:val="00A720D3"/>
    <w:rsid w:val="00A8343F"/>
    <w:rsid w:val="00A85C4F"/>
    <w:rsid w:val="00A94FF3"/>
    <w:rsid w:val="00AE1BB9"/>
    <w:rsid w:val="00AE3E47"/>
    <w:rsid w:val="00B0549C"/>
    <w:rsid w:val="00B208DD"/>
    <w:rsid w:val="00B277C3"/>
    <w:rsid w:val="00B31242"/>
    <w:rsid w:val="00B359FC"/>
    <w:rsid w:val="00B37C4F"/>
    <w:rsid w:val="00B4780B"/>
    <w:rsid w:val="00B5575C"/>
    <w:rsid w:val="00B633AC"/>
    <w:rsid w:val="00B81A5E"/>
    <w:rsid w:val="00B92D6E"/>
    <w:rsid w:val="00B93030"/>
    <w:rsid w:val="00BB00B9"/>
    <w:rsid w:val="00BB1703"/>
    <w:rsid w:val="00BD2A44"/>
    <w:rsid w:val="00BD6445"/>
    <w:rsid w:val="00BF6FCD"/>
    <w:rsid w:val="00C0175D"/>
    <w:rsid w:val="00C06F8B"/>
    <w:rsid w:val="00C11F50"/>
    <w:rsid w:val="00C14D38"/>
    <w:rsid w:val="00C1790E"/>
    <w:rsid w:val="00C26E81"/>
    <w:rsid w:val="00C3605A"/>
    <w:rsid w:val="00C4018F"/>
    <w:rsid w:val="00C42FB5"/>
    <w:rsid w:val="00C44B6D"/>
    <w:rsid w:val="00C4626C"/>
    <w:rsid w:val="00C50268"/>
    <w:rsid w:val="00C570CC"/>
    <w:rsid w:val="00C61B9A"/>
    <w:rsid w:val="00C9387D"/>
    <w:rsid w:val="00CA3ED1"/>
    <w:rsid w:val="00CB2987"/>
    <w:rsid w:val="00CC74E7"/>
    <w:rsid w:val="00CD2FA1"/>
    <w:rsid w:val="00CD477C"/>
    <w:rsid w:val="00D040CE"/>
    <w:rsid w:val="00D22DA3"/>
    <w:rsid w:val="00D254A9"/>
    <w:rsid w:val="00D34637"/>
    <w:rsid w:val="00D4004F"/>
    <w:rsid w:val="00D71C93"/>
    <w:rsid w:val="00D754CC"/>
    <w:rsid w:val="00DA36E0"/>
    <w:rsid w:val="00DB2C8C"/>
    <w:rsid w:val="00DB686F"/>
    <w:rsid w:val="00DD62FA"/>
    <w:rsid w:val="00DD77FA"/>
    <w:rsid w:val="00DF783D"/>
    <w:rsid w:val="00E00A66"/>
    <w:rsid w:val="00E0608E"/>
    <w:rsid w:val="00E07AB1"/>
    <w:rsid w:val="00E13785"/>
    <w:rsid w:val="00E15CAD"/>
    <w:rsid w:val="00E15DC6"/>
    <w:rsid w:val="00E42906"/>
    <w:rsid w:val="00E431DE"/>
    <w:rsid w:val="00E60581"/>
    <w:rsid w:val="00E67581"/>
    <w:rsid w:val="00E82E6A"/>
    <w:rsid w:val="00E935D1"/>
    <w:rsid w:val="00EA76DC"/>
    <w:rsid w:val="00EB1420"/>
    <w:rsid w:val="00EB426B"/>
    <w:rsid w:val="00EE61D4"/>
    <w:rsid w:val="00EF1AE4"/>
    <w:rsid w:val="00EF385F"/>
    <w:rsid w:val="00EF4915"/>
    <w:rsid w:val="00EF7861"/>
    <w:rsid w:val="00F22734"/>
    <w:rsid w:val="00F2664E"/>
    <w:rsid w:val="00F310A5"/>
    <w:rsid w:val="00F5698D"/>
    <w:rsid w:val="00F57521"/>
    <w:rsid w:val="00FA459D"/>
    <w:rsid w:val="00FB33F3"/>
    <w:rsid w:val="00FB5456"/>
    <w:rsid w:val="00FB6524"/>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2</Pages>
  <Words>534</Words>
  <Characters>3044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107</cp:revision>
  <cp:lastPrinted>2025-12-17T09:53:00Z</cp:lastPrinted>
  <dcterms:created xsi:type="dcterms:W3CDTF">2019-03-06T08:36:00Z</dcterms:created>
  <dcterms:modified xsi:type="dcterms:W3CDTF">2026-06-03T19:26:00Z</dcterms:modified>
</cp:coreProperties>
</file>